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3DE75" w14:textId="77777777" w:rsidR="002472BD" w:rsidRPr="00B5210C" w:rsidRDefault="567E96FA" w:rsidP="567E96FA">
      <w:pPr>
        <w:pStyle w:val="Style"/>
        <w:spacing w:line="192" w:lineRule="exact"/>
        <w:jc w:val="center"/>
        <w:textAlignment w:val="baseline"/>
        <w:rPr>
          <w:rFonts w:ascii="Montserrat" w:eastAsia="Arial" w:hAnsi="Montserrat" w:cs="Arial"/>
          <w:sz w:val="20"/>
          <w:szCs w:val="20"/>
          <w:lang w:val="es-MX"/>
        </w:rPr>
      </w:pPr>
      <w:r w:rsidRPr="00B5210C">
        <w:rPr>
          <w:rFonts w:ascii="Montserrat" w:eastAsia="Arial" w:hAnsi="Montserrat" w:cs="Arial"/>
          <w:sz w:val="20"/>
          <w:szCs w:val="20"/>
          <w:lang w:val="es-MX"/>
        </w:rPr>
        <w:t xml:space="preserve">Formato PE </w:t>
      </w:r>
    </w:p>
    <w:p w14:paraId="50A9EE6B" w14:textId="77777777" w:rsidR="002472BD" w:rsidRPr="00B5210C" w:rsidRDefault="567E96FA" w:rsidP="567E96FA">
      <w:pPr>
        <w:pStyle w:val="Style"/>
        <w:spacing w:line="192" w:lineRule="exact"/>
        <w:jc w:val="center"/>
        <w:textAlignment w:val="baseline"/>
        <w:rPr>
          <w:rFonts w:ascii="Montserrat" w:eastAsia="Arial" w:hAnsi="Montserrat" w:cs="Arial"/>
          <w:sz w:val="20"/>
          <w:szCs w:val="20"/>
          <w:lang w:val="es-MX"/>
        </w:rPr>
      </w:pPr>
      <w:r w:rsidRPr="00B5210C">
        <w:rPr>
          <w:rFonts w:ascii="Montserrat" w:eastAsia="Arial" w:hAnsi="Montserrat" w:cs="Arial"/>
          <w:sz w:val="20"/>
          <w:szCs w:val="20"/>
          <w:lang w:val="es-MX"/>
        </w:rPr>
        <w:t>Solicitud de aprobación o modificación del Programa de Evaluación</w:t>
      </w:r>
    </w:p>
    <w:p w14:paraId="222C5664" w14:textId="77777777" w:rsidR="00A85801" w:rsidRPr="00B5210C" w:rsidRDefault="00A85801" w:rsidP="00A85801">
      <w:pPr>
        <w:pStyle w:val="Style"/>
        <w:textAlignment w:val="baseline"/>
        <w:rPr>
          <w:rFonts w:ascii="Montserrat" w:hAnsi="Montserrat" w:cs="Arial"/>
          <w:sz w:val="18"/>
          <w:szCs w:val="18"/>
          <w:lang w:val="es-MX"/>
        </w:rPr>
      </w:pPr>
    </w:p>
    <w:tbl>
      <w:tblPr>
        <w:tblW w:w="104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25"/>
        <w:gridCol w:w="246"/>
        <w:gridCol w:w="1692"/>
        <w:gridCol w:w="1692"/>
        <w:gridCol w:w="1840"/>
      </w:tblGrid>
      <w:tr w:rsidR="00A85801" w:rsidRPr="00B5210C" w14:paraId="127FE0D9" w14:textId="77777777" w:rsidTr="697D4937">
        <w:trPr>
          <w:trHeight w:val="397"/>
          <w:jc w:val="center"/>
        </w:trPr>
        <w:tc>
          <w:tcPr>
            <w:tcW w:w="5023" w:type="dxa"/>
            <w:shd w:val="clear" w:color="auto" w:fill="E7E7E6"/>
            <w:vAlign w:val="center"/>
          </w:tcPr>
          <w:p w14:paraId="19FAF3CD" w14:textId="77777777" w:rsidR="00A85801" w:rsidRPr="00B5210C" w:rsidRDefault="00A85801" w:rsidP="006C1E65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  <w:r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Homoclave del formato</w:t>
            </w:r>
          </w:p>
        </w:tc>
        <w:tc>
          <w:tcPr>
            <w:tcW w:w="246" w:type="dxa"/>
            <w:tcBorders>
              <w:top w:val="nil"/>
              <w:bottom w:val="nil"/>
            </w:tcBorders>
            <w:shd w:val="clear" w:color="auto" w:fill="auto"/>
          </w:tcPr>
          <w:p w14:paraId="4B67BF29" w14:textId="77777777" w:rsidR="00A85801" w:rsidRPr="00B5210C" w:rsidRDefault="00A85801" w:rsidP="00E5765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5221" w:type="dxa"/>
            <w:gridSpan w:val="3"/>
            <w:shd w:val="clear" w:color="auto" w:fill="E7E7E6"/>
            <w:vAlign w:val="center"/>
          </w:tcPr>
          <w:p w14:paraId="661D70DE" w14:textId="77777777" w:rsidR="00A85801" w:rsidRPr="00B5210C" w:rsidRDefault="00A85801" w:rsidP="006C1E65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  <w:r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Fecha de publicación del formato en el DOF</w:t>
            </w:r>
          </w:p>
        </w:tc>
      </w:tr>
      <w:tr w:rsidR="00A85801" w:rsidRPr="00B5210C" w14:paraId="7FE0A84A" w14:textId="77777777" w:rsidTr="697D4937">
        <w:trPr>
          <w:trHeight w:val="340"/>
          <w:jc w:val="center"/>
        </w:trPr>
        <w:tc>
          <w:tcPr>
            <w:tcW w:w="5023" w:type="dxa"/>
            <w:vMerge w:val="restart"/>
            <w:shd w:val="clear" w:color="auto" w:fill="auto"/>
            <w:vAlign w:val="center"/>
          </w:tcPr>
          <w:p w14:paraId="4EE1A366" w14:textId="66ED9E5F" w:rsidR="00A85801" w:rsidRPr="00B5210C" w:rsidRDefault="009C6226" w:rsidP="00E5765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  <w:r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FF-CNH-32</w:t>
            </w:r>
          </w:p>
        </w:tc>
        <w:tc>
          <w:tcPr>
            <w:tcW w:w="246" w:type="dxa"/>
            <w:tcBorders>
              <w:top w:val="nil"/>
              <w:bottom w:val="nil"/>
            </w:tcBorders>
            <w:shd w:val="clear" w:color="auto" w:fill="auto"/>
          </w:tcPr>
          <w:p w14:paraId="41464D3B" w14:textId="77777777" w:rsidR="00A85801" w:rsidRPr="00B5210C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1691" w:type="dxa"/>
            <w:tcBorders>
              <w:bottom w:val="nil"/>
              <w:right w:val="nil"/>
            </w:tcBorders>
            <w:shd w:val="clear" w:color="auto" w:fill="auto"/>
          </w:tcPr>
          <w:p w14:paraId="410DADB8" w14:textId="77777777" w:rsidR="00A85801" w:rsidRPr="00B5210C" w:rsidRDefault="00A85801" w:rsidP="00E57654">
            <w:pPr>
              <w:pStyle w:val="Style"/>
              <w:jc w:val="right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  <w:r w:rsidRPr="00B5210C">
              <w:rPr>
                <w:rFonts w:ascii="Montserrat" w:eastAsia="Arial" w:hAnsi="Montserrat" w:cs="Arial"/>
                <w:sz w:val="14"/>
                <w:szCs w:val="14"/>
                <w:lang w:val="es-MX"/>
              </w:rPr>
              <w:t>|</w:t>
            </w:r>
          </w:p>
        </w:tc>
        <w:tc>
          <w:tcPr>
            <w:tcW w:w="169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4CE4B27" w14:textId="77777777" w:rsidR="00A85801" w:rsidRPr="00B5210C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1839" w:type="dxa"/>
            <w:tcBorders>
              <w:left w:val="nil"/>
              <w:bottom w:val="nil"/>
            </w:tcBorders>
            <w:shd w:val="clear" w:color="auto" w:fill="auto"/>
          </w:tcPr>
          <w:p w14:paraId="3925F2CE" w14:textId="77777777" w:rsidR="00A85801" w:rsidRPr="00B5210C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  <w:r w:rsidRPr="00B5210C">
              <w:rPr>
                <w:rFonts w:ascii="Montserrat" w:eastAsia="Arial" w:hAnsi="Montserrat" w:cs="Arial"/>
                <w:sz w:val="14"/>
                <w:szCs w:val="14"/>
                <w:lang w:val="es-MX"/>
              </w:rPr>
              <w:t>|</w:t>
            </w:r>
          </w:p>
        </w:tc>
      </w:tr>
      <w:tr w:rsidR="00A85801" w:rsidRPr="00B5210C" w14:paraId="22887DF7" w14:textId="77777777" w:rsidTr="697D4937">
        <w:trPr>
          <w:trHeight w:val="340"/>
          <w:jc w:val="center"/>
        </w:trPr>
        <w:tc>
          <w:tcPr>
            <w:tcW w:w="5023" w:type="dxa"/>
            <w:vMerge/>
          </w:tcPr>
          <w:p w14:paraId="68A52ED1" w14:textId="77777777" w:rsidR="00A85801" w:rsidRPr="00B5210C" w:rsidRDefault="00A85801" w:rsidP="00E5765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246" w:type="dxa"/>
            <w:tcBorders>
              <w:top w:val="nil"/>
              <w:bottom w:val="nil"/>
            </w:tcBorders>
            <w:shd w:val="clear" w:color="auto" w:fill="auto"/>
          </w:tcPr>
          <w:p w14:paraId="24020595" w14:textId="77777777" w:rsidR="00A85801" w:rsidRPr="00B5210C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1691" w:type="dxa"/>
            <w:tcBorders>
              <w:top w:val="nil"/>
              <w:right w:val="nil"/>
            </w:tcBorders>
            <w:shd w:val="clear" w:color="auto" w:fill="auto"/>
          </w:tcPr>
          <w:p w14:paraId="7C9CF00E" w14:textId="77777777" w:rsidR="00A85801" w:rsidRPr="00B5210C" w:rsidRDefault="00A85801" w:rsidP="00E5765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2"/>
                <w:szCs w:val="12"/>
                <w:lang w:val="es-MX"/>
              </w:rPr>
            </w:pPr>
            <w:r w:rsidRPr="00B5210C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DD</w:t>
            </w:r>
          </w:p>
        </w:tc>
        <w:tc>
          <w:tcPr>
            <w:tcW w:w="169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BB23B81" w14:textId="77777777" w:rsidR="00A85801" w:rsidRPr="00B5210C" w:rsidRDefault="00A85801" w:rsidP="00E5765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2"/>
                <w:szCs w:val="12"/>
                <w:lang w:val="es-MX"/>
              </w:rPr>
            </w:pPr>
            <w:r w:rsidRPr="00B5210C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MM</w:t>
            </w:r>
          </w:p>
        </w:tc>
        <w:tc>
          <w:tcPr>
            <w:tcW w:w="1839" w:type="dxa"/>
            <w:tcBorders>
              <w:top w:val="nil"/>
              <w:left w:val="nil"/>
            </w:tcBorders>
            <w:shd w:val="clear" w:color="auto" w:fill="auto"/>
          </w:tcPr>
          <w:p w14:paraId="6FA1856C" w14:textId="77777777" w:rsidR="00A85801" w:rsidRPr="00B5210C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2"/>
                <w:szCs w:val="12"/>
                <w:lang w:val="es-MX"/>
              </w:rPr>
            </w:pPr>
            <w:r w:rsidRPr="00B5210C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 xml:space="preserve">                        AAAA</w:t>
            </w:r>
          </w:p>
        </w:tc>
      </w:tr>
      <w:tr w:rsidR="00A85801" w:rsidRPr="00B5210C" w14:paraId="2F4F175E" w14:textId="77777777" w:rsidTr="697D4937">
        <w:trPr>
          <w:trHeight w:val="397"/>
          <w:jc w:val="center"/>
        </w:trPr>
        <w:tc>
          <w:tcPr>
            <w:tcW w:w="5023" w:type="dxa"/>
            <w:shd w:val="clear" w:color="auto" w:fill="E7E7E6"/>
            <w:vAlign w:val="center"/>
          </w:tcPr>
          <w:p w14:paraId="69553EC6" w14:textId="77777777" w:rsidR="00A85801" w:rsidRPr="00B5210C" w:rsidRDefault="00A85801" w:rsidP="006C1E65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  <w:r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Lugar en que se presenta el trámite</w:t>
            </w:r>
          </w:p>
        </w:tc>
        <w:tc>
          <w:tcPr>
            <w:tcW w:w="246" w:type="dxa"/>
            <w:tcBorders>
              <w:top w:val="nil"/>
              <w:bottom w:val="nil"/>
            </w:tcBorders>
            <w:shd w:val="clear" w:color="auto" w:fill="auto"/>
          </w:tcPr>
          <w:p w14:paraId="06562E2A" w14:textId="77777777" w:rsidR="00A85801" w:rsidRPr="00B5210C" w:rsidRDefault="00A85801" w:rsidP="00E5765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5221" w:type="dxa"/>
            <w:gridSpan w:val="3"/>
            <w:tcBorders>
              <w:bottom w:val="single" w:sz="4" w:space="0" w:color="000000" w:themeColor="text1"/>
            </w:tcBorders>
            <w:shd w:val="clear" w:color="auto" w:fill="E7E7E6"/>
            <w:vAlign w:val="center"/>
          </w:tcPr>
          <w:p w14:paraId="3335BAE1" w14:textId="77777777" w:rsidR="00A85801" w:rsidRPr="00B5210C" w:rsidRDefault="00A85801" w:rsidP="006C1E65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  <w:r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Fecha en que se presenta el trámite</w:t>
            </w:r>
          </w:p>
        </w:tc>
      </w:tr>
      <w:tr w:rsidR="00A85801" w:rsidRPr="00B5210C" w14:paraId="25236899" w14:textId="77777777" w:rsidTr="697D4937">
        <w:trPr>
          <w:trHeight w:val="340"/>
          <w:jc w:val="center"/>
        </w:trPr>
        <w:tc>
          <w:tcPr>
            <w:tcW w:w="5023" w:type="dxa"/>
            <w:tcBorders>
              <w:bottom w:val="nil"/>
            </w:tcBorders>
            <w:shd w:val="clear" w:color="auto" w:fill="auto"/>
          </w:tcPr>
          <w:p w14:paraId="08402B85" w14:textId="77777777" w:rsidR="00A85801" w:rsidRPr="00B5210C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246" w:type="dxa"/>
            <w:tcBorders>
              <w:top w:val="nil"/>
              <w:bottom w:val="nil"/>
            </w:tcBorders>
            <w:shd w:val="clear" w:color="auto" w:fill="auto"/>
          </w:tcPr>
          <w:p w14:paraId="20D253E7" w14:textId="77777777" w:rsidR="00A85801" w:rsidRPr="00B5210C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1691" w:type="dxa"/>
            <w:tcBorders>
              <w:bottom w:val="nil"/>
              <w:right w:val="nil"/>
            </w:tcBorders>
            <w:shd w:val="clear" w:color="auto" w:fill="auto"/>
          </w:tcPr>
          <w:p w14:paraId="3FE97C71" w14:textId="77777777" w:rsidR="00A85801" w:rsidRPr="00B5210C" w:rsidRDefault="00A85801" w:rsidP="00E57654">
            <w:pPr>
              <w:pStyle w:val="Style"/>
              <w:jc w:val="right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  <w:r w:rsidRPr="00B5210C">
              <w:rPr>
                <w:rFonts w:ascii="Montserrat" w:eastAsia="Arial" w:hAnsi="Montserrat" w:cs="Arial"/>
                <w:sz w:val="14"/>
                <w:szCs w:val="14"/>
                <w:lang w:val="es-MX"/>
              </w:rPr>
              <w:t xml:space="preserve">        |</w:t>
            </w:r>
          </w:p>
        </w:tc>
        <w:tc>
          <w:tcPr>
            <w:tcW w:w="169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B57C560" w14:textId="77777777" w:rsidR="00A85801" w:rsidRPr="00B5210C" w:rsidRDefault="00A85801" w:rsidP="00E5765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1839" w:type="dxa"/>
            <w:tcBorders>
              <w:left w:val="nil"/>
              <w:bottom w:val="nil"/>
            </w:tcBorders>
            <w:shd w:val="clear" w:color="auto" w:fill="auto"/>
          </w:tcPr>
          <w:p w14:paraId="713BFB45" w14:textId="77777777" w:rsidR="00A85801" w:rsidRPr="00B5210C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  <w:r w:rsidRPr="00B5210C">
              <w:rPr>
                <w:rFonts w:ascii="Montserrat" w:eastAsia="Arial" w:hAnsi="Montserrat" w:cs="Arial"/>
                <w:sz w:val="14"/>
                <w:szCs w:val="14"/>
                <w:lang w:val="es-MX"/>
              </w:rPr>
              <w:t xml:space="preserve">| </w:t>
            </w:r>
          </w:p>
        </w:tc>
      </w:tr>
      <w:tr w:rsidR="00A85801" w:rsidRPr="00B5210C" w14:paraId="4B893ABA" w14:textId="77777777" w:rsidTr="697D4937">
        <w:trPr>
          <w:trHeight w:val="340"/>
          <w:jc w:val="center"/>
        </w:trPr>
        <w:tc>
          <w:tcPr>
            <w:tcW w:w="5023" w:type="dxa"/>
            <w:tcBorders>
              <w:top w:val="nil"/>
            </w:tcBorders>
            <w:shd w:val="clear" w:color="auto" w:fill="auto"/>
          </w:tcPr>
          <w:p w14:paraId="5A708A06" w14:textId="77777777" w:rsidR="00A85801" w:rsidRPr="00B5210C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246" w:type="dxa"/>
            <w:tcBorders>
              <w:top w:val="nil"/>
              <w:bottom w:val="nil"/>
            </w:tcBorders>
            <w:shd w:val="clear" w:color="auto" w:fill="auto"/>
          </w:tcPr>
          <w:p w14:paraId="2A6BFD38" w14:textId="77777777" w:rsidR="00A85801" w:rsidRPr="00B5210C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1691" w:type="dxa"/>
            <w:tcBorders>
              <w:top w:val="nil"/>
              <w:right w:val="nil"/>
            </w:tcBorders>
            <w:shd w:val="clear" w:color="auto" w:fill="auto"/>
          </w:tcPr>
          <w:p w14:paraId="0BDE1C8C" w14:textId="77777777" w:rsidR="00A85801" w:rsidRPr="00B5210C" w:rsidRDefault="00A85801" w:rsidP="00E5765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2"/>
                <w:szCs w:val="12"/>
                <w:lang w:val="es-MX"/>
              </w:rPr>
            </w:pPr>
            <w:r w:rsidRPr="00B5210C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DD</w:t>
            </w:r>
          </w:p>
        </w:tc>
        <w:tc>
          <w:tcPr>
            <w:tcW w:w="169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2F9DA1C" w14:textId="77777777" w:rsidR="00A85801" w:rsidRPr="00B5210C" w:rsidRDefault="00A85801" w:rsidP="00E5765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2"/>
                <w:szCs w:val="12"/>
                <w:lang w:val="es-MX"/>
              </w:rPr>
            </w:pPr>
            <w:r w:rsidRPr="00B5210C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MM</w:t>
            </w:r>
          </w:p>
        </w:tc>
        <w:tc>
          <w:tcPr>
            <w:tcW w:w="1839" w:type="dxa"/>
            <w:tcBorders>
              <w:top w:val="nil"/>
              <w:left w:val="nil"/>
            </w:tcBorders>
            <w:shd w:val="clear" w:color="auto" w:fill="auto"/>
          </w:tcPr>
          <w:p w14:paraId="2631474E" w14:textId="77777777" w:rsidR="00A85801" w:rsidRPr="00B5210C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2"/>
                <w:szCs w:val="12"/>
                <w:lang w:val="es-MX"/>
              </w:rPr>
            </w:pPr>
            <w:r w:rsidRPr="00B5210C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 xml:space="preserve">                        AAAA</w:t>
            </w:r>
          </w:p>
        </w:tc>
      </w:tr>
      <w:tr w:rsidR="00A85801" w:rsidRPr="00B5210C" w14:paraId="56347003" w14:textId="77777777" w:rsidTr="697D4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97"/>
          <w:jc w:val="center"/>
        </w:trPr>
        <w:tc>
          <w:tcPr>
            <w:tcW w:w="10490" w:type="dxa"/>
            <w:gridSpan w:val="5"/>
            <w:tcBorders>
              <w:top w:val="single" w:sz="0" w:space="0" w:color="000000" w:themeColor="text1"/>
              <w:left w:val="single" w:sz="0" w:space="0" w:color="000000" w:themeColor="text1"/>
              <w:bottom w:val="single" w:sz="4" w:space="0" w:color="auto"/>
              <w:right w:val="single" w:sz="0" w:space="0" w:color="000000" w:themeColor="text1"/>
            </w:tcBorders>
            <w:vAlign w:val="center"/>
          </w:tcPr>
          <w:p w14:paraId="6A9EBEAB" w14:textId="77777777" w:rsidR="006414C3" w:rsidRPr="00B5210C" w:rsidRDefault="006414C3" w:rsidP="697D4937">
            <w:pPr>
              <w:pStyle w:val="Style"/>
              <w:textAlignment w:val="baseline"/>
              <w:rPr>
                <w:rFonts w:ascii="Montserrat" w:eastAsia="Arial" w:hAnsi="Montserrat" w:cs="Arial"/>
                <w:i/>
                <w:iCs/>
                <w:sz w:val="12"/>
                <w:szCs w:val="12"/>
                <w:lang w:val="es-MX"/>
              </w:rPr>
            </w:pPr>
            <w:r w:rsidRPr="00B5210C">
              <w:rPr>
                <w:rFonts w:ascii="Montserrat" w:eastAsia="Arial" w:hAnsi="Montserrat" w:cs="Arial"/>
                <w:i/>
                <w:iCs/>
                <w:sz w:val="12"/>
                <w:szCs w:val="12"/>
                <w:lang w:val="es-MX"/>
              </w:rPr>
              <w:t>Antes de iniciar el llenado, lea las instrucciones correspondientes.</w:t>
            </w:r>
          </w:p>
          <w:p w14:paraId="6705A2CD" w14:textId="77777777" w:rsidR="00BB1BC1" w:rsidRPr="00B5210C" w:rsidRDefault="006414C3" w:rsidP="697D4937">
            <w:pPr>
              <w:pStyle w:val="Style"/>
              <w:ind w:left="9"/>
              <w:textAlignment w:val="baseline"/>
              <w:rPr>
                <w:rFonts w:ascii="Montserrat" w:eastAsia="Arial" w:hAnsi="Montserrat" w:cs="Arial"/>
                <w:b/>
                <w:bCs/>
                <w:i/>
                <w:iCs/>
                <w:sz w:val="12"/>
                <w:szCs w:val="12"/>
                <w:lang w:val="es-MX"/>
              </w:rPr>
            </w:pPr>
            <w:r w:rsidRPr="00B5210C">
              <w:rPr>
                <w:rFonts w:ascii="Montserrat" w:eastAsia="Arial" w:hAnsi="Montserrat" w:cs="Arial"/>
                <w:b/>
                <w:bCs/>
                <w:i/>
                <w:iCs/>
                <w:sz w:val="12"/>
                <w:szCs w:val="12"/>
                <w:lang w:val="es-MX"/>
              </w:rPr>
              <w:t>Si algunos de los datos no pueden ser desarrollados dentro del presente Formato, adjuntar archivo a dicho documento.</w:t>
            </w:r>
          </w:p>
          <w:tbl>
            <w:tblPr>
              <w:tblW w:w="1047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0473"/>
            </w:tblGrid>
            <w:tr w:rsidR="00FA03BC" w:rsidRPr="00B5210C" w14:paraId="22A099B1" w14:textId="77777777" w:rsidTr="005B5597">
              <w:trPr>
                <w:trHeight w:hRule="exact" w:val="397"/>
              </w:trPr>
              <w:tc>
                <w:tcPr>
                  <w:tcW w:w="104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7E6"/>
                  <w:vAlign w:val="center"/>
                </w:tcPr>
                <w:p w14:paraId="5E4375E7" w14:textId="77777777" w:rsidR="00FA03BC" w:rsidRPr="00B5210C" w:rsidRDefault="00FA03BC" w:rsidP="00FA03BC">
                  <w:pPr>
                    <w:pStyle w:val="Style"/>
                    <w:jc w:val="center"/>
                    <w:textAlignment w:val="baseline"/>
                    <w:rPr>
                      <w:rFonts w:ascii="Montserrat" w:eastAsia="Arial" w:hAnsi="Montserrat" w:cs="Arial"/>
                      <w:sz w:val="16"/>
                      <w:szCs w:val="16"/>
                      <w:lang w:val="es-MX"/>
                    </w:rPr>
                  </w:pPr>
                  <w:r w:rsidRPr="00B5210C">
                    <w:rPr>
                      <w:rFonts w:ascii="Montserrat" w:eastAsia="Arial" w:hAnsi="Montserrat" w:cs="Arial"/>
                      <w:sz w:val="16"/>
                      <w:szCs w:val="16"/>
                      <w:lang w:val="es-MX"/>
                    </w:rPr>
                    <w:t>Sección 1. Datos generales del Operador Petrolero</w:t>
                  </w:r>
                </w:p>
                <w:p w14:paraId="5D0EFA2E" w14:textId="77777777" w:rsidR="003C2D4A" w:rsidRPr="00B5210C" w:rsidRDefault="003C2D4A" w:rsidP="00FA03BC">
                  <w:pPr>
                    <w:pStyle w:val="Style"/>
                    <w:jc w:val="center"/>
                    <w:textAlignment w:val="baseline"/>
                    <w:rPr>
                      <w:rFonts w:ascii="Montserrat" w:eastAsia="Arial" w:hAnsi="Montserrat" w:cs="Arial"/>
                      <w:b/>
                      <w:bCs/>
                      <w:sz w:val="20"/>
                      <w:szCs w:val="20"/>
                      <w:lang w:val="es-MX"/>
                    </w:rPr>
                  </w:pPr>
                  <w:r w:rsidRPr="00B5210C">
                    <w:rPr>
                      <w:rFonts w:ascii="Montserrat" w:hAnsi="Montserrat" w:cs="Arial"/>
                      <w:sz w:val="12"/>
                      <w:szCs w:val="14"/>
                      <w:lang w:val="es-MX"/>
                    </w:rPr>
                    <w:t>(Proporcione la información que se solicita)</w:t>
                  </w:r>
                </w:p>
              </w:tc>
            </w:tr>
            <w:tr w:rsidR="007C5CB0" w:rsidRPr="00B5210C" w14:paraId="385F9B3E" w14:textId="77777777" w:rsidTr="005B5597">
              <w:trPr>
                <w:trHeight w:hRule="exact" w:val="397"/>
              </w:trPr>
              <w:tc>
                <w:tcPr>
                  <w:tcW w:w="104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634F31F" w14:textId="77777777" w:rsidR="007C5CB0" w:rsidRPr="00B5210C" w:rsidRDefault="007C5CB0" w:rsidP="007C5CB0">
                  <w:pPr>
                    <w:pStyle w:val="Style"/>
                    <w:numPr>
                      <w:ilvl w:val="0"/>
                      <w:numId w:val="24"/>
                    </w:numPr>
                    <w:ind w:left="591" w:hanging="287"/>
                    <w:textAlignment w:val="baseline"/>
                    <w:rPr>
                      <w:rFonts w:ascii="Montserrat" w:eastAsia="Arial" w:hAnsi="Montserrat" w:cs="Arial"/>
                      <w:sz w:val="16"/>
                      <w:szCs w:val="16"/>
                      <w:lang w:val="es-MX"/>
                    </w:rPr>
                  </w:pPr>
                  <w:r w:rsidRPr="00B5210C">
                    <w:rPr>
                      <w:rFonts w:ascii="Montserrat" w:eastAsia="Arial" w:hAnsi="Montserrat" w:cs="Arial"/>
                      <w:sz w:val="16"/>
                      <w:szCs w:val="20"/>
                      <w:lang w:val="es-MX"/>
                    </w:rPr>
                    <w:t>Nombre del Asignatario o Contratista:</w:t>
                  </w:r>
                </w:p>
              </w:tc>
            </w:tr>
            <w:tr w:rsidR="007C5CB0" w:rsidRPr="00B5210C" w14:paraId="3859AFD4" w14:textId="77777777" w:rsidTr="005B5597">
              <w:trPr>
                <w:trHeight w:hRule="exact" w:val="397"/>
              </w:trPr>
              <w:tc>
                <w:tcPr>
                  <w:tcW w:w="104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D36F17" w14:textId="77777777" w:rsidR="007C5CB0" w:rsidRPr="00B5210C" w:rsidRDefault="007C5CB0" w:rsidP="007C5CB0">
                  <w:pPr>
                    <w:pStyle w:val="Style"/>
                    <w:numPr>
                      <w:ilvl w:val="0"/>
                      <w:numId w:val="24"/>
                    </w:numPr>
                    <w:ind w:left="591" w:hanging="287"/>
                    <w:textAlignment w:val="baseline"/>
                    <w:rPr>
                      <w:rFonts w:ascii="Montserrat" w:eastAsia="Arial" w:hAnsi="Montserrat" w:cs="Arial"/>
                      <w:sz w:val="16"/>
                      <w:szCs w:val="16"/>
                      <w:lang w:val="es-MX"/>
                    </w:rPr>
                  </w:pPr>
                  <w:r w:rsidRPr="00B5210C">
                    <w:rPr>
                      <w:rFonts w:ascii="Montserrat" w:eastAsia="Arial" w:hAnsi="Montserrat" w:cs="Arial"/>
                      <w:sz w:val="16"/>
                      <w:szCs w:val="16"/>
                      <w:lang w:val="es-MX"/>
                    </w:rPr>
                    <w:t>Número</w:t>
                  </w:r>
                  <w:r w:rsidRPr="00B5210C">
                    <w:rPr>
                      <w:rFonts w:ascii="Montserrat" w:eastAsia="Arial" w:hAnsi="Montserrat" w:cs="Arial"/>
                      <w:sz w:val="12"/>
                      <w:szCs w:val="12"/>
                      <w:lang w:val="es-MX"/>
                    </w:rPr>
                    <w:t xml:space="preserve"> </w:t>
                  </w:r>
                  <w:r w:rsidRPr="00B5210C">
                    <w:rPr>
                      <w:rFonts w:ascii="Montserrat" w:eastAsia="Arial" w:hAnsi="Montserrat" w:cs="Arial"/>
                      <w:sz w:val="16"/>
                      <w:szCs w:val="16"/>
                      <w:lang w:val="es-MX"/>
                    </w:rPr>
                    <w:t>y nombre</w:t>
                  </w:r>
                  <w:r w:rsidRPr="00B5210C">
                    <w:rPr>
                      <w:rFonts w:ascii="Montserrat" w:eastAsia="Arial" w:hAnsi="Montserrat" w:cs="Arial"/>
                      <w:sz w:val="12"/>
                      <w:szCs w:val="12"/>
                      <w:lang w:val="es-MX"/>
                    </w:rPr>
                    <w:t xml:space="preserve"> </w:t>
                  </w:r>
                  <w:r w:rsidRPr="00B5210C">
                    <w:rPr>
                      <w:rFonts w:ascii="Montserrat" w:eastAsia="Arial" w:hAnsi="Montserrat" w:cs="Arial"/>
                      <w:sz w:val="16"/>
                      <w:szCs w:val="16"/>
                      <w:lang w:val="es-MX"/>
                    </w:rPr>
                    <w:t>o Identificador de Asignación o Contrato:</w:t>
                  </w:r>
                </w:p>
              </w:tc>
            </w:tr>
            <w:tr w:rsidR="009503EE" w:rsidRPr="00B5210C" w14:paraId="5EAFF497" w14:textId="77777777" w:rsidTr="005B5597">
              <w:trPr>
                <w:trHeight w:hRule="exact" w:val="397"/>
              </w:trPr>
              <w:tc>
                <w:tcPr>
                  <w:tcW w:w="104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7E6"/>
                  <w:vAlign w:val="center"/>
                </w:tcPr>
                <w:p w14:paraId="63BB3620" w14:textId="77777777" w:rsidR="009503EE" w:rsidRPr="00B5210C" w:rsidRDefault="009503EE" w:rsidP="009503EE">
                  <w:pPr>
                    <w:pStyle w:val="Style"/>
                    <w:tabs>
                      <w:tab w:val="left" w:pos="7512"/>
                    </w:tabs>
                    <w:ind w:left="27"/>
                    <w:jc w:val="center"/>
                    <w:textAlignment w:val="baseline"/>
                    <w:rPr>
                      <w:rFonts w:ascii="Montserrat" w:eastAsia="Arial" w:hAnsi="Montserrat" w:cs="Arial"/>
                      <w:sz w:val="16"/>
                      <w:szCs w:val="16"/>
                      <w:lang w:val="es-MX"/>
                    </w:rPr>
                  </w:pPr>
                  <w:r w:rsidRPr="00B5210C">
                    <w:rPr>
                      <w:rFonts w:ascii="Montserrat" w:eastAsia="Arial" w:hAnsi="Montserrat" w:cs="Arial"/>
                      <w:sz w:val="16"/>
                      <w:szCs w:val="16"/>
                      <w:lang w:val="es-MX"/>
                    </w:rPr>
                    <w:t>Autorización expresa para ser notificado por medios de comunicación electrónica</w:t>
                  </w:r>
                </w:p>
                <w:p w14:paraId="201848DC" w14:textId="77777777" w:rsidR="009503EE" w:rsidRPr="00B5210C" w:rsidRDefault="009503EE" w:rsidP="009503EE">
                  <w:pPr>
                    <w:pStyle w:val="Style"/>
                    <w:ind w:left="113"/>
                    <w:jc w:val="center"/>
                    <w:textAlignment w:val="baseline"/>
                    <w:rPr>
                      <w:rFonts w:ascii="Montserrat" w:eastAsia="Arial" w:hAnsi="Montserrat" w:cs="Arial"/>
                      <w:sz w:val="20"/>
                      <w:szCs w:val="20"/>
                      <w:lang w:val="es-MX"/>
                    </w:rPr>
                  </w:pPr>
                  <w:r w:rsidRPr="00B5210C">
                    <w:rPr>
                      <w:rFonts w:ascii="Montserrat" w:hAnsi="Montserrat" w:cs="Arial"/>
                      <w:sz w:val="12"/>
                      <w:szCs w:val="14"/>
                      <w:lang w:val="es-MX"/>
                    </w:rPr>
                    <w:t>(Los datos de contacto deben corresponder al representante legal</w:t>
                  </w:r>
                  <w:r w:rsidRPr="00B5210C">
                    <w:rPr>
                      <w:rFonts w:ascii="Montserrat" w:hAnsi="Montserrat" w:cs="Arial"/>
                      <w:sz w:val="12"/>
                      <w:szCs w:val="12"/>
                      <w:lang w:val="es-MX"/>
                    </w:rPr>
                    <w:t>)</w:t>
                  </w:r>
                </w:p>
              </w:tc>
            </w:tr>
            <w:tr w:rsidR="009503EE" w:rsidRPr="00B5210C" w14:paraId="07E71387" w14:textId="77777777" w:rsidTr="005B5597">
              <w:trPr>
                <w:trHeight w:hRule="exact" w:val="397"/>
              </w:trPr>
              <w:tc>
                <w:tcPr>
                  <w:tcW w:w="104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472870" w14:textId="77777777" w:rsidR="009503EE" w:rsidRPr="00B5210C" w:rsidRDefault="009503EE" w:rsidP="009503EE">
                  <w:pPr>
                    <w:pStyle w:val="Style"/>
                    <w:numPr>
                      <w:ilvl w:val="0"/>
                      <w:numId w:val="24"/>
                    </w:numPr>
                    <w:ind w:left="591" w:hanging="287"/>
                    <w:textAlignment w:val="baseline"/>
                    <w:rPr>
                      <w:rFonts w:ascii="Montserrat" w:hAnsi="Montserrat" w:cs="Arial"/>
                      <w:sz w:val="16"/>
                      <w:szCs w:val="16"/>
                      <w:lang w:val="es-MX"/>
                    </w:rPr>
                  </w:pPr>
                  <w:r w:rsidRPr="00B5210C">
                    <w:rPr>
                      <w:rFonts w:ascii="Montserrat" w:eastAsia="Arial" w:hAnsi="Montserrat" w:cs="Arial"/>
                      <w:sz w:val="16"/>
                      <w:szCs w:val="16"/>
                      <w:lang w:val="es-MX"/>
                    </w:rPr>
                    <w:t xml:space="preserve">Autorización expresa para ser notificado y recibir comunicaciones por medio de correo electrónico:   </w:t>
                  </w:r>
                  <w:r w:rsidR="00B5210C" w:rsidRPr="00B5210C">
                    <w:rPr>
                      <w:rFonts w:ascii="Montserrat" w:eastAsia="Arial" w:hAnsi="Montserrat" w:cs="Arial"/>
                      <w:color w:val="434546"/>
                      <w:position w:val="-7"/>
                      <w:sz w:val="16"/>
                      <w:szCs w:val="22"/>
                      <w:lang w:val="es-MX" w:eastAsia="es-MX"/>
                    </w:rPr>
                    <w:pict w14:anchorId="5491A76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5.05pt;height:15.05pt;visibility:visible">
                        <v:imagedata r:id="rId8" o:title=""/>
                      </v:shape>
                    </w:pict>
                  </w:r>
                  <w:r w:rsidRPr="00B5210C">
                    <w:rPr>
                      <w:rFonts w:ascii="Montserrat" w:eastAsia="Arial" w:hAnsi="Montserrat" w:cs="Arial"/>
                      <w:color w:val="434546"/>
                      <w:position w:val="-7"/>
                      <w:sz w:val="16"/>
                      <w:szCs w:val="16"/>
                      <w:lang w:val="es-MX" w:eastAsia="es-MX"/>
                    </w:rPr>
                    <w:t xml:space="preserve"> </w:t>
                  </w:r>
                  <w:r w:rsidRPr="00B5210C">
                    <w:rPr>
                      <w:rFonts w:ascii="Montserrat" w:eastAsia="Arial" w:hAnsi="Montserrat" w:cs="Arial"/>
                      <w:sz w:val="16"/>
                      <w:szCs w:val="16"/>
                      <w:lang w:val="es-MX"/>
                    </w:rPr>
                    <w:t xml:space="preserve">Sí   </w:t>
                  </w:r>
                  <w:r w:rsidR="00B5210C" w:rsidRPr="00B5210C">
                    <w:rPr>
                      <w:rFonts w:ascii="Montserrat" w:eastAsia="Arial" w:hAnsi="Montserrat" w:cs="Arial"/>
                      <w:color w:val="434546"/>
                      <w:position w:val="-7"/>
                      <w:sz w:val="16"/>
                      <w:szCs w:val="22"/>
                      <w:lang w:val="es-MX" w:eastAsia="es-MX"/>
                    </w:rPr>
                    <w:pict w14:anchorId="72CFB40A">
                      <v:shape id="_x0000_i1026" type="#_x0000_t75" style="width:15.05pt;height:15.05pt;visibility:visible">
                        <v:imagedata r:id="rId8" o:title=""/>
                      </v:shape>
                    </w:pict>
                  </w:r>
                  <w:r w:rsidRPr="00B5210C">
                    <w:rPr>
                      <w:rFonts w:ascii="Montserrat" w:eastAsia="Arial" w:hAnsi="Montserrat" w:cs="Arial"/>
                      <w:color w:val="434546"/>
                      <w:position w:val="-7"/>
                      <w:sz w:val="16"/>
                      <w:szCs w:val="16"/>
                      <w:lang w:val="es-MX" w:eastAsia="es-MX"/>
                    </w:rPr>
                    <w:t xml:space="preserve"> </w:t>
                  </w:r>
                  <w:r w:rsidRPr="00B5210C">
                    <w:rPr>
                      <w:rFonts w:ascii="Montserrat" w:eastAsia="Arial" w:hAnsi="Montserrat" w:cs="Arial"/>
                      <w:sz w:val="16"/>
                      <w:szCs w:val="16"/>
                      <w:lang w:val="es-MX"/>
                    </w:rPr>
                    <w:t>No</w:t>
                  </w:r>
                </w:p>
              </w:tc>
            </w:tr>
            <w:tr w:rsidR="009503EE" w:rsidRPr="00B5210C" w14:paraId="54029F6F" w14:textId="77777777" w:rsidTr="005B5597">
              <w:trPr>
                <w:trHeight w:hRule="exact" w:val="397"/>
              </w:trPr>
              <w:tc>
                <w:tcPr>
                  <w:tcW w:w="104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E4D66B" w14:textId="77777777" w:rsidR="009503EE" w:rsidRPr="00B5210C" w:rsidRDefault="009503EE" w:rsidP="009503EE">
                  <w:pPr>
                    <w:pStyle w:val="Style"/>
                    <w:numPr>
                      <w:ilvl w:val="0"/>
                      <w:numId w:val="24"/>
                    </w:numPr>
                    <w:ind w:left="591" w:hanging="283"/>
                    <w:textAlignment w:val="baseline"/>
                    <w:rPr>
                      <w:rFonts w:ascii="Montserrat" w:eastAsia="Arial" w:hAnsi="Montserrat" w:cs="Arial"/>
                      <w:b/>
                      <w:bCs/>
                      <w:sz w:val="16"/>
                      <w:szCs w:val="16"/>
                      <w:lang w:val="es-MX"/>
                    </w:rPr>
                  </w:pPr>
                  <w:r w:rsidRPr="00B5210C">
                    <w:rPr>
                      <w:rFonts w:ascii="Montserrat" w:eastAsia="Arial" w:hAnsi="Montserrat" w:cs="Arial"/>
                      <w:sz w:val="16"/>
                      <w:szCs w:val="14"/>
                      <w:lang w:val="es-MX"/>
                    </w:rPr>
                    <w:t>Correo electrónico para recibir notificaciones y comunicaciones con la Comisión:</w:t>
                  </w:r>
                </w:p>
              </w:tc>
            </w:tr>
            <w:tr w:rsidR="009503EE" w:rsidRPr="00B5210C" w14:paraId="5FA811A1" w14:textId="77777777" w:rsidTr="005B5597">
              <w:trPr>
                <w:trHeight w:hRule="exact" w:val="543"/>
              </w:trPr>
              <w:tc>
                <w:tcPr>
                  <w:tcW w:w="1047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AB59FE" w14:textId="77777777" w:rsidR="009503EE" w:rsidRPr="00B5210C" w:rsidRDefault="009503EE" w:rsidP="00F20AA2">
                  <w:pPr>
                    <w:pStyle w:val="Style"/>
                    <w:jc w:val="both"/>
                    <w:textAlignment w:val="baseline"/>
                    <w:rPr>
                      <w:rFonts w:ascii="Montserrat" w:eastAsia="Arial" w:hAnsi="Montserrat" w:cs="Arial"/>
                      <w:sz w:val="16"/>
                      <w:szCs w:val="14"/>
                      <w:lang w:val="es-MX"/>
                    </w:rPr>
                  </w:pPr>
                  <w:r w:rsidRPr="00B5210C">
                    <w:rPr>
                      <w:rFonts w:ascii="Montserrat" w:hAnsi="Montserrat" w:cs="Arial"/>
                      <w:b/>
                      <w:sz w:val="12"/>
                      <w:szCs w:val="16"/>
                      <w:lang w:val="es-MX"/>
                    </w:rPr>
                    <w:t>Nota: En caso de que alguna de la información y/o documentación, referente a los Datos Generales (Nombre o Razón Social, nombre del representante legal, domicilio para oír y recibir notificaciones, datos de contacto) haya sufrido cambios respecto de la entregada con motivo de la aprobación del Plan, adjuntar la actualización correspondiente.</w:t>
                  </w:r>
                </w:p>
              </w:tc>
            </w:tr>
          </w:tbl>
          <w:p w14:paraId="4DB93BB5" w14:textId="77777777" w:rsidR="00BB1BC1" w:rsidRPr="00B5210C" w:rsidRDefault="00BB1BC1" w:rsidP="001A64E8">
            <w:pPr>
              <w:pStyle w:val="Style"/>
              <w:textAlignment w:val="baseline"/>
              <w:rPr>
                <w:rFonts w:ascii="Montserrat" w:eastAsia="Arial" w:hAnsi="Montserrat" w:cs="Arial"/>
                <w:b/>
                <w:sz w:val="14"/>
                <w:szCs w:val="14"/>
                <w:lang w:val="es-MX"/>
              </w:rPr>
            </w:pPr>
          </w:p>
        </w:tc>
      </w:tr>
    </w:tbl>
    <w:p w14:paraId="34B9F417" w14:textId="77777777" w:rsidR="00A85801" w:rsidRPr="00B5210C" w:rsidRDefault="00A85801" w:rsidP="00A85801">
      <w:pPr>
        <w:rPr>
          <w:rFonts w:ascii="Montserrat" w:hAnsi="Montserrat" w:cs="Arial"/>
          <w:sz w:val="2"/>
          <w:szCs w:val="2"/>
        </w:rPr>
      </w:pPr>
    </w:p>
    <w:tbl>
      <w:tblPr>
        <w:tblW w:w="1049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3"/>
        <w:gridCol w:w="4536"/>
        <w:gridCol w:w="528"/>
        <w:gridCol w:w="4883"/>
      </w:tblGrid>
      <w:tr w:rsidR="00B44A9F" w:rsidRPr="00B5210C" w14:paraId="12B50AA5" w14:textId="77777777" w:rsidTr="00391E2A">
        <w:trPr>
          <w:trHeight w:hRule="exact" w:val="284"/>
          <w:jc w:val="center"/>
        </w:trPr>
        <w:tc>
          <w:tcPr>
            <w:tcW w:w="10490" w:type="dxa"/>
            <w:gridSpan w:val="4"/>
            <w:vAlign w:val="center"/>
          </w:tcPr>
          <w:p w14:paraId="5CD5D764" w14:textId="77777777" w:rsidR="00B44A9F" w:rsidRPr="00B5210C" w:rsidRDefault="00B44A9F" w:rsidP="00A834C4">
            <w:pPr>
              <w:pStyle w:val="Style"/>
              <w:tabs>
                <w:tab w:val="left" w:pos="7512"/>
              </w:tabs>
              <w:ind w:left="113"/>
              <w:textAlignment w:val="baseline"/>
              <w:rPr>
                <w:rFonts w:ascii="Montserrat" w:eastAsia="Arial" w:hAnsi="Montserrat" w:cs="Arial"/>
                <w:b/>
                <w:bCs/>
                <w:sz w:val="16"/>
                <w:szCs w:val="16"/>
                <w:lang w:val="es-MX"/>
              </w:rPr>
            </w:pPr>
          </w:p>
        </w:tc>
      </w:tr>
      <w:tr w:rsidR="00CD45FC" w:rsidRPr="00B5210C" w14:paraId="43938943" w14:textId="77777777" w:rsidTr="00391E2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hRule="exact" w:val="397"/>
          <w:jc w:val="center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7E6"/>
            <w:vAlign w:val="center"/>
            <w:hideMark/>
          </w:tcPr>
          <w:p w14:paraId="578C4976" w14:textId="77777777" w:rsidR="00A33E08" w:rsidRPr="00B5210C" w:rsidRDefault="0044531F" w:rsidP="00956243">
            <w:pPr>
              <w:pStyle w:val="Style"/>
              <w:spacing w:line="276" w:lineRule="auto"/>
              <w:ind w:left="13"/>
              <w:jc w:val="center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bookmarkStart w:id="0" w:name="_Hlk500956238"/>
            <w:bookmarkStart w:id="1" w:name="_Hlk501014648"/>
            <w:r w:rsidRPr="00B5210C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Sección 2</w:t>
            </w:r>
            <w:r w:rsidR="009522E4" w:rsidRPr="00B5210C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. </w:t>
            </w:r>
            <w:r w:rsidR="00726176" w:rsidRPr="00B5210C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Modalidad de</w:t>
            </w:r>
            <w:r w:rsidR="00800584" w:rsidRPr="00B5210C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l</w:t>
            </w:r>
            <w:r w:rsidR="00726176" w:rsidRPr="00B5210C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 Programa</w:t>
            </w:r>
            <w:r w:rsidR="005D085A" w:rsidRPr="00B5210C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 </w:t>
            </w:r>
            <w:r w:rsidR="00800584" w:rsidRPr="00B5210C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de </w:t>
            </w:r>
            <w:r w:rsidR="00054E29" w:rsidRPr="00B5210C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Evaluación</w:t>
            </w:r>
          </w:p>
          <w:p w14:paraId="3BEB0E62" w14:textId="77777777" w:rsidR="00CD45FC" w:rsidRPr="00B5210C" w:rsidRDefault="00A33E08" w:rsidP="00956243">
            <w:pPr>
              <w:pStyle w:val="Style"/>
              <w:spacing w:line="276" w:lineRule="auto"/>
              <w:ind w:left="13"/>
              <w:jc w:val="center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  <w:r w:rsidRPr="00B5210C">
              <w:rPr>
                <w:rFonts w:ascii="Montserrat" w:eastAsia="Arial" w:hAnsi="Montserrat" w:cs="Arial"/>
                <w:w w:val="105"/>
                <w:sz w:val="12"/>
                <w:szCs w:val="12"/>
                <w:lang w:val="es-MX"/>
              </w:rPr>
              <w:t>(</w:t>
            </w:r>
            <w:r w:rsidR="00686461" w:rsidRPr="00B5210C">
              <w:rPr>
                <w:rFonts w:ascii="Montserrat" w:eastAsia="Arial" w:hAnsi="Montserrat" w:cs="Arial"/>
                <w:w w:val="105"/>
                <w:sz w:val="12"/>
                <w:szCs w:val="12"/>
                <w:lang w:val="es-MX"/>
              </w:rPr>
              <w:t>S</w:t>
            </w:r>
            <w:r w:rsidRPr="00B5210C">
              <w:rPr>
                <w:rFonts w:ascii="Montserrat" w:eastAsia="Arial" w:hAnsi="Montserrat" w:cs="Arial"/>
                <w:w w:val="105"/>
                <w:sz w:val="12"/>
                <w:szCs w:val="12"/>
                <w:lang w:val="es-MX"/>
              </w:rPr>
              <w:t>eleccion</w:t>
            </w:r>
            <w:r w:rsidR="00686461" w:rsidRPr="00B5210C">
              <w:rPr>
                <w:rFonts w:ascii="Montserrat" w:eastAsia="Arial" w:hAnsi="Montserrat" w:cs="Arial"/>
                <w:w w:val="105"/>
                <w:sz w:val="12"/>
                <w:szCs w:val="12"/>
                <w:lang w:val="es-MX"/>
              </w:rPr>
              <w:t>e un</w:t>
            </w:r>
            <w:r w:rsidRPr="00B5210C">
              <w:rPr>
                <w:rFonts w:ascii="Montserrat" w:eastAsia="Arial" w:hAnsi="Montserrat" w:cs="Arial"/>
                <w:w w:val="105"/>
                <w:sz w:val="12"/>
                <w:szCs w:val="12"/>
                <w:lang w:val="es-MX"/>
              </w:rPr>
              <w:t xml:space="preserve">a </w:t>
            </w:r>
            <w:r w:rsidR="00807BCA" w:rsidRPr="00B5210C">
              <w:rPr>
                <w:rFonts w:ascii="Montserrat" w:eastAsia="Arial" w:hAnsi="Montserrat" w:cs="Arial"/>
                <w:w w:val="105"/>
                <w:sz w:val="12"/>
                <w:szCs w:val="12"/>
                <w:lang w:val="es-MX"/>
              </w:rPr>
              <w:t>opción según corresponda</w:t>
            </w:r>
            <w:r w:rsidRPr="00B5210C">
              <w:rPr>
                <w:rFonts w:ascii="Montserrat" w:eastAsia="Arial" w:hAnsi="Montserrat" w:cs="Arial"/>
                <w:w w:val="105"/>
                <w:sz w:val="12"/>
                <w:szCs w:val="12"/>
                <w:lang w:val="es-MX"/>
              </w:rPr>
              <w:t>)</w:t>
            </w:r>
          </w:p>
        </w:tc>
      </w:tr>
      <w:tr w:rsidR="00726176" w:rsidRPr="00B5210C" w14:paraId="6285E4C9" w14:textId="77777777" w:rsidTr="00316AE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hRule="exact" w:val="397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5AA02" w14:textId="77777777" w:rsidR="00726176" w:rsidRPr="00B5210C" w:rsidRDefault="00D8648F" w:rsidP="00D8648F">
            <w:pPr>
              <w:pStyle w:val="Style"/>
              <w:jc w:val="center"/>
              <w:textAlignment w:val="baseline"/>
              <w:rPr>
                <w:rFonts w:ascii="Montserrat" w:hAnsi="Montserrat" w:cs="Arial"/>
                <w:b/>
                <w:sz w:val="16"/>
                <w:szCs w:val="14"/>
                <w:lang w:val="es-MX"/>
              </w:rPr>
            </w:pPr>
            <w:r w:rsidRPr="00B5210C">
              <w:rPr>
                <w:lang w:val="es-MX"/>
              </w:rPr>
              <w:drawing>
                <wp:inline distT="0" distB="0" distL="0" distR="0" wp14:anchorId="253AE87C" wp14:editId="7E6ECBAA">
                  <wp:extent cx="180000" cy="180000"/>
                  <wp:effectExtent l="0" t="0" r="0" b="0"/>
                  <wp:docPr id="9" name="Pictur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7B9F7" w14:textId="1FAB39AB" w:rsidR="00726176" w:rsidRPr="00B5210C" w:rsidRDefault="00F55261">
            <w:pPr>
              <w:pStyle w:val="Style"/>
              <w:numPr>
                <w:ilvl w:val="0"/>
                <w:numId w:val="23"/>
              </w:numPr>
              <w:ind w:left="580" w:hanging="294"/>
              <w:textAlignment w:val="baseline"/>
              <w:rPr>
                <w:rFonts w:ascii="Montserrat" w:eastAsia="Arial" w:hAnsi="Montserrat" w:cs="Arial"/>
                <w:b/>
                <w:bCs/>
                <w:sz w:val="16"/>
                <w:szCs w:val="16"/>
                <w:lang w:val="es-MX"/>
              </w:rPr>
            </w:pPr>
            <w:r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Aprobación del </w:t>
            </w:r>
            <w:r w:rsidR="00726176"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Programa de Evaluación</w:t>
            </w:r>
            <w:r w:rsidR="00192207"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.</w:t>
            </w:r>
            <w:r w:rsidR="0021406A"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 </w:t>
            </w:r>
            <w:r w:rsidR="0021406A" w:rsidRPr="00B5210C">
              <w:rPr>
                <w:rFonts w:ascii="Montserrat" w:eastAsia="Arial" w:hAnsi="Montserrat" w:cs="Arial"/>
                <w:sz w:val="12"/>
                <w:szCs w:val="16"/>
                <w:lang w:val="es-MX"/>
              </w:rPr>
              <w:t xml:space="preserve">(pase a la sección </w:t>
            </w:r>
            <w:r w:rsidR="00445529" w:rsidRPr="00B5210C">
              <w:rPr>
                <w:rFonts w:ascii="Montserrat" w:eastAsia="Arial" w:hAnsi="Montserrat" w:cs="Arial"/>
                <w:sz w:val="12"/>
                <w:szCs w:val="16"/>
                <w:lang w:val="es-MX"/>
              </w:rPr>
              <w:t>3</w:t>
            </w:r>
            <w:r w:rsidR="0021406A" w:rsidRPr="00B5210C">
              <w:rPr>
                <w:rFonts w:ascii="Montserrat" w:eastAsia="Arial" w:hAnsi="Montserrat" w:cs="Arial"/>
                <w:sz w:val="12"/>
                <w:szCs w:val="16"/>
                <w:lang w:val="es-MX"/>
              </w:rPr>
              <w:t>)</w:t>
            </w:r>
          </w:p>
        </w:tc>
      </w:tr>
      <w:tr w:rsidR="00D8648F" w:rsidRPr="00B5210C" w14:paraId="48803C90" w14:textId="77777777" w:rsidTr="00316AE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hRule="exact" w:val="397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6EBBB" w14:textId="77777777" w:rsidR="00D8648F" w:rsidRPr="00B5210C" w:rsidRDefault="00D8648F" w:rsidP="00D8648F">
            <w:pPr>
              <w:pStyle w:val="Style"/>
              <w:jc w:val="center"/>
              <w:textAlignment w:val="baseline"/>
              <w:rPr>
                <w:rFonts w:ascii="Montserrat" w:hAnsi="Montserrat" w:cs="Arial"/>
                <w:b/>
                <w:sz w:val="16"/>
                <w:szCs w:val="14"/>
                <w:lang w:val="es-MX"/>
              </w:rPr>
            </w:pPr>
            <w:r w:rsidRPr="00B5210C">
              <w:rPr>
                <w:lang w:val="es-MX"/>
              </w:rPr>
              <w:drawing>
                <wp:inline distT="0" distB="0" distL="0" distR="0" wp14:anchorId="6B00F2FD" wp14:editId="5429C476">
                  <wp:extent cx="180000" cy="180000"/>
                  <wp:effectExtent l="0" t="0" r="0" b="0"/>
                  <wp:docPr id="10" name="Pictur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E3050" w14:textId="06D02945" w:rsidR="00D8648F" w:rsidRPr="00B5210C" w:rsidRDefault="00D8648F" w:rsidP="00D8648F">
            <w:pPr>
              <w:pStyle w:val="Style"/>
              <w:numPr>
                <w:ilvl w:val="0"/>
                <w:numId w:val="23"/>
              </w:numPr>
              <w:ind w:left="584" w:hanging="283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Aprobación del Programa de Evaluación para actividades de revaluación de Campos previamente descubiertos sin producción</w:t>
            </w:r>
            <w:r w:rsidR="00192207"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.</w:t>
            </w:r>
            <w:r w:rsidR="0021406A"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 </w:t>
            </w:r>
            <w:r w:rsidR="0021406A" w:rsidRPr="00B5210C">
              <w:rPr>
                <w:rFonts w:ascii="Montserrat" w:eastAsia="Arial" w:hAnsi="Montserrat" w:cs="Arial"/>
                <w:sz w:val="12"/>
                <w:szCs w:val="16"/>
                <w:lang w:val="es-MX"/>
              </w:rPr>
              <w:t xml:space="preserve">(pase a la sección </w:t>
            </w:r>
            <w:r w:rsidR="00445529" w:rsidRPr="00B5210C">
              <w:rPr>
                <w:rFonts w:ascii="Montserrat" w:eastAsia="Arial" w:hAnsi="Montserrat" w:cs="Arial"/>
                <w:sz w:val="12"/>
                <w:szCs w:val="16"/>
                <w:lang w:val="es-MX"/>
              </w:rPr>
              <w:t>3</w:t>
            </w:r>
            <w:r w:rsidR="0021406A" w:rsidRPr="00B5210C">
              <w:rPr>
                <w:rFonts w:ascii="Montserrat" w:eastAsia="Arial" w:hAnsi="Montserrat" w:cs="Arial"/>
                <w:sz w:val="12"/>
                <w:szCs w:val="16"/>
                <w:lang w:val="es-MX"/>
              </w:rPr>
              <w:t>)</w:t>
            </w:r>
          </w:p>
        </w:tc>
      </w:tr>
      <w:tr w:rsidR="00D8648F" w:rsidRPr="00B5210C" w14:paraId="7554DA34" w14:textId="77777777" w:rsidTr="00316AE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hRule="exact" w:val="397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2F6F" w14:textId="77777777" w:rsidR="00D8648F" w:rsidRPr="00B5210C" w:rsidRDefault="00D8648F" w:rsidP="00D8648F">
            <w:pPr>
              <w:pStyle w:val="Style"/>
              <w:jc w:val="center"/>
              <w:textAlignment w:val="baseline"/>
              <w:rPr>
                <w:rFonts w:ascii="Montserrat" w:hAnsi="Montserrat" w:cs="Arial"/>
                <w:b/>
                <w:sz w:val="16"/>
                <w:szCs w:val="14"/>
                <w:lang w:val="es-MX"/>
              </w:rPr>
            </w:pPr>
            <w:r w:rsidRPr="00B5210C">
              <w:rPr>
                <w:lang w:val="es-MX"/>
              </w:rPr>
              <w:drawing>
                <wp:inline distT="0" distB="0" distL="0" distR="0" wp14:anchorId="4B13E390" wp14:editId="7968ECEC">
                  <wp:extent cx="180000" cy="180000"/>
                  <wp:effectExtent l="0" t="0" r="0" b="0"/>
                  <wp:docPr id="12" name="Pictur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8AE55" w14:textId="7ACBEEDD" w:rsidR="00D8648F" w:rsidRPr="00B5210C" w:rsidRDefault="00D8648F" w:rsidP="00D8648F">
            <w:pPr>
              <w:pStyle w:val="Style"/>
              <w:numPr>
                <w:ilvl w:val="0"/>
                <w:numId w:val="23"/>
              </w:numPr>
              <w:ind w:left="580" w:hanging="294"/>
              <w:textAlignment w:val="baseline"/>
              <w:rPr>
                <w:rFonts w:ascii="Montserrat" w:eastAsia="Arial" w:hAnsi="Montserrat" w:cs="Arial"/>
                <w:b/>
                <w:bCs/>
                <w:sz w:val="16"/>
                <w:szCs w:val="16"/>
                <w:lang w:val="es-MX"/>
              </w:rPr>
            </w:pPr>
            <w:r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Modificación </w:t>
            </w:r>
            <w:r w:rsidR="00DA7398"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del</w:t>
            </w:r>
            <w:r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 Programa de Evaluación</w:t>
            </w:r>
            <w:r w:rsidR="00192207"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.</w:t>
            </w:r>
            <w:r w:rsidR="00DA7398"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 </w:t>
            </w:r>
            <w:r w:rsidR="00527812" w:rsidRPr="00B5210C">
              <w:rPr>
                <w:rFonts w:ascii="Montserrat" w:eastAsia="Arial" w:hAnsi="Montserrat" w:cs="Arial"/>
                <w:sz w:val="12"/>
                <w:szCs w:val="16"/>
                <w:lang w:val="es-MX"/>
              </w:rPr>
              <w:t xml:space="preserve">(pase a la sección </w:t>
            </w:r>
            <w:r w:rsidR="00445529" w:rsidRPr="00B5210C">
              <w:rPr>
                <w:rFonts w:ascii="Montserrat" w:eastAsia="Arial" w:hAnsi="Montserrat" w:cs="Arial"/>
                <w:sz w:val="12"/>
                <w:szCs w:val="16"/>
                <w:lang w:val="es-MX"/>
              </w:rPr>
              <w:t>4</w:t>
            </w:r>
            <w:r w:rsidR="00527812" w:rsidRPr="00B5210C">
              <w:rPr>
                <w:rFonts w:ascii="Montserrat" w:eastAsia="Arial" w:hAnsi="Montserrat" w:cs="Arial"/>
                <w:sz w:val="12"/>
                <w:szCs w:val="16"/>
                <w:lang w:val="es-MX"/>
              </w:rPr>
              <w:t>)</w:t>
            </w:r>
          </w:p>
        </w:tc>
      </w:tr>
      <w:tr w:rsidR="001E6123" w:rsidRPr="00B5210C" w14:paraId="6F5A759B" w14:textId="77777777" w:rsidTr="00391E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1"/>
          <w:jc w:val="center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43E950" w14:textId="77777777" w:rsidR="001E6123" w:rsidRPr="00B5210C" w:rsidRDefault="001E6123" w:rsidP="00C21C7A">
            <w:pPr>
              <w:pStyle w:val="Style"/>
              <w:ind w:left="13"/>
              <w:jc w:val="center"/>
              <w:textAlignment w:val="baseline"/>
              <w:rPr>
                <w:rFonts w:ascii="Montserrat" w:eastAsia="Arial" w:hAnsi="Montserrat" w:cs="Arial"/>
                <w:w w:val="105"/>
                <w:sz w:val="20"/>
                <w:szCs w:val="20"/>
                <w:lang w:val="es-MX"/>
              </w:rPr>
            </w:pPr>
          </w:p>
        </w:tc>
      </w:tr>
      <w:tr w:rsidR="002D37A8" w:rsidRPr="00B5210C" w14:paraId="121E8DE6" w14:textId="77777777" w:rsidTr="00391E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7E6"/>
          </w:tcPr>
          <w:p w14:paraId="7C5EA973" w14:textId="77777777" w:rsidR="002D37A8" w:rsidRPr="00B5210C" w:rsidRDefault="002D37A8" w:rsidP="00FC65B0">
            <w:pPr>
              <w:pStyle w:val="Style"/>
              <w:spacing w:line="276" w:lineRule="auto"/>
              <w:ind w:left="13"/>
              <w:jc w:val="center"/>
              <w:textAlignment w:val="baseline"/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</w:pPr>
            <w:bookmarkStart w:id="2" w:name="_Hlk501014302"/>
            <w:bookmarkEnd w:id="0"/>
            <w:bookmarkEnd w:id="1"/>
            <w:r w:rsidRPr="00B5210C"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  <w:t>Sección 3. Documentación anexa al Programa de Evaluación</w:t>
            </w:r>
          </w:p>
          <w:p w14:paraId="5697A194" w14:textId="77777777" w:rsidR="002D37A8" w:rsidRPr="00B5210C" w:rsidRDefault="002D37A8" w:rsidP="00FC65B0">
            <w:pPr>
              <w:pStyle w:val="Style"/>
              <w:spacing w:line="276" w:lineRule="auto"/>
              <w:ind w:left="13"/>
              <w:jc w:val="center"/>
              <w:textAlignment w:val="baseline"/>
              <w:rPr>
                <w:rFonts w:ascii="Montserrat" w:eastAsia="Arial" w:hAnsi="Montserrat" w:cs="Arial"/>
                <w:bCs/>
                <w:w w:val="105"/>
                <w:sz w:val="18"/>
                <w:szCs w:val="14"/>
                <w:lang w:val="es-MX"/>
              </w:rPr>
            </w:pPr>
            <w:r w:rsidRPr="00B5210C">
              <w:rPr>
                <w:rFonts w:ascii="Montserrat" w:eastAsia="Arial" w:hAnsi="Montserrat" w:cs="Arial"/>
                <w:bCs/>
                <w:w w:val="105"/>
                <w:sz w:val="12"/>
                <w:szCs w:val="14"/>
                <w:lang w:val="es-MX"/>
              </w:rPr>
              <w:t>(Seleccione los documentos que se anexan y que corresponden a la modalidad I o II de la Sección 2)</w:t>
            </w:r>
          </w:p>
        </w:tc>
      </w:tr>
      <w:tr w:rsidR="002D37A8" w:rsidRPr="00B5210C" w14:paraId="1AE0F4E7" w14:textId="77777777" w:rsidTr="00AB7C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6FF2" w14:textId="5A457D65" w:rsidR="002D37A8" w:rsidRPr="00B5210C" w:rsidRDefault="0076206A" w:rsidP="00AB7CBE">
            <w:pPr>
              <w:pStyle w:val="Style"/>
              <w:ind w:right="131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/>
              </w:rPr>
            </w:pPr>
            <w:r w:rsidRPr="00B5210C"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6E87E1C" wp14:editId="3885928E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182880" cy="160655"/>
                      <wp:effectExtent l="0" t="0" r="26670" b="10795"/>
                      <wp:wrapSquare wrapText="bothSides"/>
                      <wp:docPr id="1" name="Rectangle: Rounded Corners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065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4F6AD4D" id="Rectangle: Rounded Corners 1" o:spid="_x0000_s1026" style="position:absolute;margin-left:0;margin-top:0;width:14.4pt;height:12.6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" fillcolor="#d9d9d9" strokecolor="#aeaaaa" strokeweight=".5pt">
                      <v:shadow color="#525252" opacity=".5" offset="1pt"/>
                      <w10:wrap type="square" anchorx="margin" anchory="margin"/>
                    </v:roundrect>
                  </w:pict>
                </mc:Fallback>
              </mc:AlternateConten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6403" w14:textId="77777777" w:rsidR="002D37A8" w:rsidRPr="00B5210C" w:rsidRDefault="002D37A8" w:rsidP="00673C44">
            <w:pPr>
              <w:ind w:left="133" w:right="137"/>
              <w:jc w:val="both"/>
              <w:rPr>
                <w:rFonts w:ascii="Montserrat" w:eastAsia="Arial" w:hAnsi="Montserrat" w:cs="Arial"/>
                <w:b/>
                <w:smallCaps/>
                <w:sz w:val="16"/>
                <w:szCs w:val="14"/>
              </w:rPr>
            </w:pPr>
            <w:r w:rsidRPr="00B5210C">
              <w:rPr>
                <w:rFonts w:ascii="Montserrat" w:hAnsi="Montserrat" w:cs="Arial"/>
                <w:sz w:val="16"/>
                <w:szCs w:val="14"/>
              </w:rPr>
              <w:t xml:space="preserve">1. Dispositivo de almacenamiento de datos que contenga el Programa de Evaluación, según </w:t>
            </w:r>
            <w:r w:rsidR="00673C44" w:rsidRPr="00B5210C">
              <w:rPr>
                <w:rFonts w:ascii="Montserrat" w:hAnsi="Montserrat" w:cs="Arial"/>
                <w:sz w:val="16"/>
                <w:szCs w:val="14"/>
              </w:rPr>
              <w:t>corresponda a la modalidad I o II de la Sección 2.</w:t>
            </w:r>
            <w:r w:rsidRPr="00B5210C">
              <w:rPr>
                <w:rFonts w:ascii="Montserrat" w:hAnsi="Montserrat" w:cs="Arial"/>
                <w:sz w:val="16"/>
                <w:szCs w:val="14"/>
              </w:rPr>
              <w:t>, conforme a las carpetas establecidas en los Anexos de los Lineamientos.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6C3C6" w14:textId="4F75778D" w:rsidR="002D37A8" w:rsidRPr="00B5210C" w:rsidRDefault="0076206A" w:rsidP="00AB7CBE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w w:val="105"/>
                <w:sz w:val="16"/>
                <w:szCs w:val="14"/>
                <w:lang w:val="es-MX"/>
              </w:rPr>
            </w:pPr>
            <w:r w:rsidRPr="00B5210C"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52" behindDoc="0" locked="0" layoutInCell="1" allowOverlap="1" wp14:anchorId="1C9CE889" wp14:editId="300689E2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182880" cy="160655"/>
                      <wp:effectExtent l="0" t="0" r="26670" b="10795"/>
                      <wp:wrapSquare wrapText="bothSides"/>
                      <wp:docPr id="14" name="Rectangle: Rounded Corners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065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D5EEA88" id="Rectangle: Rounded Corners 14" o:spid="_x0000_s1026" style="position:absolute;margin-left:0;margin-top:0;width:14.4pt;height:12.65pt;z-index:2516582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" fillcolor="#d9d9d9" strokecolor="#aeaaaa" strokeweight=".5pt">
                      <v:shadow color="#525252" opacity=".5" offset="1pt"/>
                      <w10:wrap type="square" anchorx="margin" anchory="margin"/>
                    </v:roundrect>
                  </w:pict>
                </mc:Fallback>
              </mc:AlternateConten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13FFF" w14:textId="77777777" w:rsidR="002D37A8" w:rsidRPr="00B5210C" w:rsidRDefault="002D37A8" w:rsidP="00AB7CBE">
            <w:pPr>
              <w:pStyle w:val="Style"/>
              <w:numPr>
                <w:ilvl w:val="0"/>
                <w:numId w:val="6"/>
              </w:numPr>
              <w:ind w:left="585"/>
              <w:jc w:val="both"/>
              <w:textAlignment w:val="baseline"/>
              <w:rPr>
                <w:rFonts w:ascii="Montserrat" w:hAnsi="Montserrat" w:cs="Arial"/>
                <w:b/>
                <w:sz w:val="16"/>
                <w:szCs w:val="14"/>
                <w:lang w:val="es-MX"/>
              </w:rPr>
            </w:pPr>
            <w:r w:rsidRPr="00B5210C">
              <w:rPr>
                <w:rFonts w:ascii="Montserrat" w:hAnsi="Montserrat" w:cs="Arial"/>
                <w:sz w:val="16"/>
                <w:szCs w:val="14"/>
                <w:lang w:val="es-MX"/>
              </w:rPr>
              <w:t>Carpeta 1 – Documento integral.</w:t>
            </w:r>
          </w:p>
        </w:tc>
      </w:tr>
      <w:tr w:rsidR="002D37A8" w:rsidRPr="00B5210C" w14:paraId="48EDEC2C" w14:textId="77777777" w:rsidTr="00AB7C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543" w:type="dxa"/>
            <w:vMerge/>
          </w:tcPr>
          <w:p w14:paraId="431FFE89" w14:textId="77777777" w:rsidR="002D37A8" w:rsidRPr="00B5210C" w:rsidRDefault="002D37A8" w:rsidP="00FC65B0">
            <w:pPr>
              <w:pStyle w:val="Style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/>
              </w:rPr>
            </w:pPr>
          </w:p>
        </w:tc>
        <w:tc>
          <w:tcPr>
            <w:tcW w:w="4536" w:type="dxa"/>
            <w:vMerge/>
          </w:tcPr>
          <w:p w14:paraId="3D74A596" w14:textId="77777777" w:rsidR="002D37A8" w:rsidRPr="00B5210C" w:rsidRDefault="002D37A8" w:rsidP="00FC65B0">
            <w:pPr>
              <w:pStyle w:val="Style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140D6" w14:textId="01CDCE71" w:rsidR="002D37A8" w:rsidRPr="00B5210C" w:rsidRDefault="0076206A" w:rsidP="00AB7CBE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/>
              </w:rPr>
            </w:pPr>
            <w:r w:rsidRPr="00B5210C"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50" behindDoc="0" locked="0" layoutInCell="1" allowOverlap="1" wp14:anchorId="4189995C" wp14:editId="33628248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182880" cy="160655"/>
                      <wp:effectExtent l="0" t="0" r="26670" b="10795"/>
                      <wp:wrapSquare wrapText="bothSides"/>
                      <wp:docPr id="13" name="Rectangle: Rounded Corners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065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D67630" id="Rectangle: Rounded Corners 13" o:spid="_x0000_s1026" style="position:absolute;margin-left:0;margin-top:0;width:14.4pt;height:12.65pt;z-index:25165825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" fillcolor="#d9d9d9" strokecolor="#aeaaaa" strokeweight=".5pt">
                      <v:shadow color="#525252" opacity=".5" offset="1pt"/>
                      <w10:wrap type="square" anchorx="margin" anchory="margin"/>
                    </v:roundrect>
                  </w:pict>
                </mc:Fallback>
              </mc:AlternateConten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2750" w14:textId="77777777" w:rsidR="002D37A8" w:rsidRPr="00B5210C" w:rsidRDefault="002D37A8" w:rsidP="00AB7CBE">
            <w:pPr>
              <w:pStyle w:val="Style"/>
              <w:numPr>
                <w:ilvl w:val="0"/>
                <w:numId w:val="6"/>
              </w:numPr>
              <w:ind w:left="585"/>
              <w:jc w:val="both"/>
              <w:textAlignment w:val="baseline"/>
              <w:rPr>
                <w:rFonts w:ascii="Montserrat" w:hAnsi="Montserrat" w:cs="Arial"/>
                <w:b/>
                <w:sz w:val="16"/>
                <w:szCs w:val="14"/>
                <w:lang w:val="es-MX"/>
              </w:rPr>
            </w:pPr>
            <w:r w:rsidRPr="00B5210C">
              <w:rPr>
                <w:rFonts w:ascii="Montserrat" w:hAnsi="Montserrat" w:cs="Arial"/>
                <w:sz w:val="16"/>
                <w:szCs w:val="14"/>
                <w:lang w:val="es-MX"/>
              </w:rPr>
              <w:t>Carpeta 2 – Archivos de origen.</w:t>
            </w:r>
          </w:p>
        </w:tc>
      </w:tr>
      <w:tr w:rsidR="002D37A8" w:rsidRPr="00B5210C" w14:paraId="194390FF" w14:textId="77777777" w:rsidTr="00AB7C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543" w:type="dxa"/>
            <w:vMerge/>
          </w:tcPr>
          <w:p w14:paraId="6A8A3218" w14:textId="77777777" w:rsidR="002D37A8" w:rsidRPr="00B5210C" w:rsidRDefault="002D37A8" w:rsidP="00FC65B0">
            <w:pPr>
              <w:pStyle w:val="Style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/>
              </w:rPr>
            </w:pPr>
          </w:p>
        </w:tc>
        <w:tc>
          <w:tcPr>
            <w:tcW w:w="4536" w:type="dxa"/>
            <w:vMerge/>
          </w:tcPr>
          <w:p w14:paraId="52B0A1F4" w14:textId="77777777" w:rsidR="002D37A8" w:rsidRPr="00B5210C" w:rsidRDefault="002D37A8" w:rsidP="00FC65B0">
            <w:pPr>
              <w:pStyle w:val="Style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E24F" w14:textId="639C0822" w:rsidR="002D37A8" w:rsidRPr="00B5210C" w:rsidRDefault="0076206A" w:rsidP="00AB7CBE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/>
              </w:rPr>
            </w:pPr>
            <w:r w:rsidRPr="00B5210C"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46" behindDoc="0" locked="0" layoutInCell="1" allowOverlap="1" wp14:anchorId="2E6AC8F2" wp14:editId="057321B1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182880" cy="160655"/>
                      <wp:effectExtent l="0" t="0" r="26670" b="10795"/>
                      <wp:wrapSquare wrapText="bothSides"/>
                      <wp:docPr id="11" name="Rectangle: Rounded Corners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065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1463DF9" id="Rectangle: Rounded Corners 11" o:spid="_x0000_s1026" style="position:absolute;margin-left:0;margin-top:0;width:14.4pt;height:12.65pt;z-index:25165824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" fillcolor="#d9d9d9" strokecolor="#aeaaaa" strokeweight=".5pt">
                      <v:shadow color="#525252" opacity=".5" offset="1pt"/>
                      <w10:wrap type="square" anchorx="margin" anchory="margin"/>
                    </v:roundrect>
                  </w:pict>
                </mc:Fallback>
              </mc:AlternateConten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D447" w14:textId="77777777" w:rsidR="002D37A8" w:rsidRPr="00B5210C" w:rsidRDefault="002D37A8" w:rsidP="00AB7CBE">
            <w:pPr>
              <w:pStyle w:val="Style"/>
              <w:numPr>
                <w:ilvl w:val="0"/>
                <w:numId w:val="6"/>
              </w:numPr>
              <w:ind w:left="585"/>
              <w:jc w:val="both"/>
              <w:textAlignment w:val="baseline"/>
              <w:rPr>
                <w:rFonts w:ascii="Montserrat" w:hAnsi="Montserrat" w:cs="Arial"/>
                <w:b/>
                <w:sz w:val="16"/>
                <w:szCs w:val="14"/>
                <w:lang w:val="es-MX"/>
              </w:rPr>
            </w:pPr>
            <w:r w:rsidRPr="00B5210C">
              <w:rPr>
                <w:rFonts w:ascii="Montserrat" w:hAnsi="Montserrat" w:cs="Arial"/>
                <w:sz w:val="16"/>
                <w:szCs w:val="14"/>
                <w:lang w:val="es-MX"/>
              </w:rPr>
              <w:t>Carpeta 3 – Información geográfica.</w:t>
            </w:r>
          </w:p>
        </w:tc>
      </w:tr>
      <w:tr w:rsidR="002D37A8" w:rsidRPr="00B5210C" w14:paraId="0C0D83CE" w14:textId="77777777" w:rsidTr="00133A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90"/>
          <w:jc w:val="center"/>
        </w:trPr>
        <w:tc>
          <w:tcPr>
            <w:tcW w:w="543" w:type="dxa"/>
            <w:vMerge/>
          </w:tcPr>
          <w:p w14:paraId="501E3B03" w14:textId="77777777" w:rsidR="002D37A8" w:rsidRPr="00B5210C" w:rsidRDefault="002D37A8" w:rsidP="00FC65B0">
            <w:pPr>
              <w:pStyle w:val="Style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/>
              </w:rPr>
            </w:pPr>
          </w:p>
        </w:tc>
        <w:tc>
          <w:tcPr>
            <w:tcW w:w="4536" w:type="dxa"/>
            <w:vMerge/>
          </w:tcPr>
          <w:p w14:paraId="32CABAA8" w14:textId="77777777" w:rsidR="002D37A8" w:rsidRPr="00B5210C" w:rsidRDefault="002D37A8" w:rsidP="00FC65B0">
            <w:pPr>
              <w:pStyle w:val="Style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78D55" w14:textId="7237D53B" w:rsidR="002D37A8" w:rsidRPr="00B5210C" w:rsidRDefault="0076206A" w:rsidP="00AB7CBE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/>
              </w:rPr>
            </w:pPr>
            <w:r w:rsidRPr="00B5210C"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7738C8F2" wp14:editId="40A14223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182880" cy="160655"/>
                      <wp:effectExtent l="0" t="0" r="26670" b="10795"/>
                      <wp:wrapSquare wrapText="bothSides"/>
                      <wp:docPr id="7" name="Rectangle: Rounded Corners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065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9FE24F" id="Rectangle: Rounded Corners 7" o:spid="_x0000_s1026" style="position:absolute;margin-left:0;margin-top:0;width:14.4pt;height:12.65pt;z-index:2516582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" fillcolor="#d9d9d9" strokecolor="#aeaaaa" strokeweight=".5pt">
                      <v:shadow color="#525252" opacity=".5" offset="1pt"/>
                      <w10:wrap type="square" anchorx="margin" anchory="margin"/>
                    </v:roundrect>
                  </w:pict>
                </mc:Fallback>
              </mc:AlternateConten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C899" w14:textId="6C08CF83" w:rsidR="002D37A8" w:rsidRPr="00B5210C" w:rsidRDefault="002D37A8" w:rsidP="00AB7CBE">
            <w:pPr>
              <w:pStyle w:val="Style"/>
              <w:numPr>
                <w:ilvl w:val="0"/>
                <w:numId w:val="6"/>
              </w:numPr>
              <w:ind w:left="585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Carpeta 4 – </w:t>
            </w:r>
            <w:r w:rsidR="00927389"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Programa de Inversiones y Gastos de Operación, así como de Evaluación Económica, según corresponda</w:t>
            </w:r>
            <w:r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. </w:t>
            </w:r>
            <w:r w:rsidRPr="00B5210C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 xml:space="preserve">(Las tablas se encuentran disponibles para su descarga en el portal electrónico </w:t>
            </w:r>
            <w:hyperlink r:id="rId10" w:history="1">
              <w:r w:rsidR="003423B1" w:rsidRPr="00B5210C">
                <w:rPr>
                  <w:rStyle w:val="Hipervnculo"/>
                  <w:rFonts w:ascii="Montserrat" w:eastAsia="Arial" w:hAnsi="Montserrat" w:cs="Arial"/>
                  <w:color w:val="0066FF"/>
                  <w:sz w:val="12"/>
                  <w:szCs w:val="12"/>
                  <w:lang w:val="es-MX"/>
                </w:rPr>
                <w:t>www.gob.mx/cnh</w:t>
              </w:r>
            </w:hyperlink>
            <w:r w:rsidRPr="00B5210C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).</w:t>
            </w:r>
          </w:p>
        </w:tc>
      </w:tr>
      <w:tr w:rsidR="002D37A8" w:rsidRPr="00B5210C" w14:paraId="5ADC2DB1" w14:textId="77777777" w:rsidTr="00AB7C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543" w:type="dxa"/>
            <w:vMerge/>
          </w:tcPr>
          <w:p w14:paraId="7D8630CD" w14:textId="77777777" w:rsidR="002D37A8" w:rsidRPr="00B5210C" w:rsidRDefault="002D37A8" w:rsidP="00FC65B0">
            <w:pPr>
              <w:pStyle w:val="Style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/>
              </w:rPr>
            </w:pPr>
          </w:p>
        </w:tc>
        <w:tc>
          <w:tcPr>
            <w:tcW w:w="4536" w:type="dxa"/>
            <w:vMerge/>
          </w:tcPr>
          <w:p w14:paraId="200B26CE" w14:textId="77777777" w:rsidR="002D37A8" w:rsidRPr="00B5210C" w:rsidRDefault="002D37A8" w:rsidP="00FC65B0">
            <w:pPr>
              <w:pStyle w:val="Style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C69E7" w14:textId="7E20BB16" w:rsidR="002D37A8" w:rsidRPr="00B5210C" w:rsidRDefault="0076206A" w:rsidP="00AB7CBE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/>
              </w:rPr>
            </w:pPr>
            <w:r w:rsidRPr="00B5210C"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35B16C8A" wp14:editId="2CE04923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182880" cy="160655"/>
                      <wp:effectExtent l="0" t="0" r="26670" b="10795"/>
                      <wp:wrapSquare wrapText="bothSides"/>
                      <wp:docPr id="6" name="Rectangle: Rounded Corners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065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C0CBCB" id="Rectangle: Rounded Corners 6" o:spid="_x0000_s1026" style="position:absolute;margin-left:0;margin-top:0;width:14.4pt;height:12.65pt;z-index:251658243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" fillcolor="#d9d9d9" strokecolor="#aeaaaa" strokeweight=".5pt">
                      <v:shadow color="#525252" opacity=".5" offset="1pt"/>
                      <w10:wrap type="square" anchorx="margin" anchory="margin"/>
                    </v:roundrect>
                  </w:pict>
                </mc:Fallback>
              </mc:AlternateConten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79E2F" w14:textId="77777777" w:rsidR="002D37A8" w:rsidRPr="00B5210C" w:rsidRDefault="002D37A8" w:rsidP="00AB7CBE">
            <w:pPr>
              <w:pStyle w:val="Style"/>
              <w:numPr>
                <w:ilvl w:val="0"/>
                <w:numId w:val="38"/>
              </w:numPr>
              <w:ind w:left="585" w:right="275"/>
              <w:jc w:val="both"/>
              <w:textAlignment w:val="baseline"/>
              <w:rPr>
                <w:rFonts w:ascii="Montserrat" w:hAnsi="Montserrat" w:cs="Arial"/>
                <w:sz w:val="16"/>
                <w:szCs w:val="14"/>
                <w:lang w:val="es-MX"/>
              </w:rPr>
            </w:pPr>
            <w:r w:rsidRPr="00B5210C">
              <w:rPr>
                <w:rFonts w:ascii="Montserrat" w:hAnsi="Montserrat" w:cs="Arial"/>
                <w:sz w:val="16"/>
                <w:szCs w:val="14"/>
                <w:lang w:val="es-MX"/>
              </w:rPr>
              <w:t>Carpeta 5 – Anexos para el cumplimiento con otras dependencias conforme al Contrato o Asignación, según corresponda.</w:t>
            </w:r>
          </w:p>
        </w:tc>
      </w:tr>
      <w:tr w:rsidR="002D37A8" w:rsidRPr="00B5210C" w14:paraId="4B933A20" w14:textId="77777777" w:rsidTr="00AB7C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543" w:type="dxa"/>
            <w:vMerge/>
          </w:tcPr>
          <w:p w14:paraId="4BD1B71E" w14:textId="77777777" w:rsidR="002D37A8" w:rsidRPr="00B5210C" w:rsidRDefault="002D37A8" w:rsidP="00FC65B0">
            <w:pPr>
              <w:pStyle w:val="Style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/>
              </w:rPr>
            </w:pPr>
          </w:p>
        </w:tc>
        <w:tc>
          <w:tcPr>
            <w:tcW w:w="4536" w:type="dxa"/>
            <w:vMerge/>
          </w:tcPr>
          <w:p w14:paraId="476ACF3E" w14:textId="77777777" w:rsidR="002D37A8" w:rsidRPr="00B5210C" w:rsidRDefault="002D37A8" w:rsidP="00FC65B0">
            <w:pPr>
              <w:pStyle w:val="Style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D5317" w14:textId="6B6353CB" w:rsidR="002D37A8" w:rsidRPr="00B5210C" w:rsidRDefault="0076206A" w:rsidP="00AB7CBE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/>
              </w:rPr>
            </w:pPr>
            <w:r w:rsidRPr="00B5210C"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1D9321D4" wp14:editId="78A72E1F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182880" cy="160655"/>
                      <wp:effectExtent l="0" t="0" r="26670" b="10795"/>
                      <wp:wrapSquare wrapText="bothSides"/>
                      <wp:docPr id="5" name="Rectangle: Rounded Corners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065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85BF9BA" id="Rectangle: Rounded Corners 5" o:spid="_x0000_s1026" style="position:absolute;margin-left:0;margin-top:0;width:14.4pt;height:12.65pt;z-index:251658241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" fillcolor="#d9d9d9" strokecolor="#aeaaaa" strokeweight=".5pt">
                      <v:shadow color="#525252" opacity=".5" offset="1pt"/>
                      <w10:wrap type="square" anchorx="margin" anchory="margin"/>
                    </v:roundrect>
                  </w:pict>
                </mc:Fallback>
              </mc:AlternateConten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BE35A" w14:textId="77777777" w:rsidR="002D37A8" w:rsidRPr="00B5210C" w:rsidRDefault="001A1091" w:rsidP="00AB7CBE">
            <w:pPr>
              <w:pStyle w:val="Style"/>
              <w:numPr>
                <w:ilvl w:val="0"/>
                <w:numId w:val="38"/>
              </w:numPr>
              <w:ind w:left="585" w:right="275"/>
              <w:jc w:val="both"/>
              <w:textAlignment w:val="baseline"/>
              <w:rPr>
                <w:rFonts w:ascii="Montserrat" w:hAnsi="Montserrat" w:cs="Arial"/>
                <w:sz w:val="16"/>
                <w:szCs w:val="14"/>
                <w:lang w:val="es-MX"/>
              </w:rPr>
            </w:pPr>
            <w:r w:rsidRPr="00B5210C">
              <w:rPr>
                <w:rFonts w:ascii="Montserrat" w:hAnsi="Montserrat" w:cs="Arial"/>
                <w:sz w:val="16"/>
                <w:szCs w:val="14"/>
                <w:lang w:val="es-MX"/>
              </w:rPr>
              <w:t>Pago de aprovechamientos acreditado en el esquema de pagos electrónicos e5cinco.</w:t>
            </w:r>
          </w:p>
          <w:p w14:paraId="24905E66" w14:textId="77777777" w:rsidR="009B6701" w:rsidRPr="00B5210C" w:rsidRDefault="009B6701" w:rsidP="009B6701"/>
          <w:p w14:paraId="0A67B694" w14:textId="77777777" w:rsidR="009B6701" w:rsidRPr="00B5210C" w:rsidRDefault="009B6701" w:rsidP="009B6701"/>
          <w:p w14:paraId="198983D5" w14:textId="654114DA" w:rsidR="009B6701" w:rsidRPr="00B5210C" w:rsidRDefault="009B6701" w:rsidP="009B6701"/>
        </w:tc>
      </w:tr>
      <w:tr w:rsidR="002D37A8" w:rsidRPr="00B5210C" w14:paraId="5E3F1897" w14:textId="77777777" w:rsidTr="001317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9BCDB" w14:textId="77777777" w:rsidR="002D37A8" w:rsidRPr="00B5210C" w:rsidRDefault="40E96B98" w:rsidP="00F20AA2">
            <w:pPr>
              <w:widowControl w:val="0"/>
              <w:tabs>
                <w:tab w:val="right" w:pos="10128"/>
              </w:tabs>
              <w:autoSpaceDE w:val="0"/>
              <w:autoSpaceDN w:val="0"/>
              <w:adjustRightInd w:val="0"/>
              <w:ind w:left="117" w:right="205"/>
              <w:jc w:val="both"/>
              <w:textAlignment w:val="baseline"/>
              <w:rPr>
                <w:rFonts w:ascii="Montserrat" w:hAnsi="Montserrat" w:cs="Arial"/>
                <w:b/>
                <w:bCs/>
                <w:color w:val="000000" w:themeColor="text1"/>
                <w:sz w:val="12"/>
                <w:szCs w:val="12"/>
              </w:rPr>
            </w:pPr>
            <w:r w:rsidRPr="00B5210C">
              <w:rPr>
                <w:rFonts w:ascii="Montserrat" w:hAnsi="Montserrat" w:cs="Arial"/>
                <w:b/>
                <w:bCs/>
                <w:color w:val="000000" w:themeColor="text1"/>
                <w:sz w:val="12"/>
                <w:szCs w:val="12"/>
              </w:rPr>
              <w:lastRenderedPageBreak/>
              <w:t xml:space="preserve">Nota: </w:t>
            </w:r>
            <w:r w:rsidRPr="00B5210C"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>En caso de que la información adjunta en las Carpetas 1 a 5 no cuente con algún documento descrito en la sección respectiva, se estará a lo dispuesto por el artículo 47 de los Lineamientos.</w:t>
            </w:r>
          </w:p>
        </w:tc>
      </w:tr>
      <w:tr w:rsidR="00391E2A" w:rsidRPr="00B5210C" w14:paraId="77D350C0" w14:textId="77777777" w:rsidTr="001317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3"/>
          <w:jc w:val="center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021B04" w14:textId="77777777" w:rsidR="00391E2A" w:rsidRPr="00B5210C" w:rsidRDefault="00391E2A" w:rsidP="00F20AA2">
            <w:pPr>
              <w:widowControl w:val="0"/>
              <w:tabs>
                <w:tab w:val="right" w:pos="10128"/>
              </w:tabs>
              <w:autoSpaceDE w:val="0"/>
              <w:autoSpaceDN w:val="0"/>
              <w:adjustRightInd w:val="0"/>
              <w:ind w:left="117" w:right="205"/>
              <w:jc w:val="both"/>
              <w:textAlignment w:val="baseline"/>
              <w:rPr>
                <w:rFonts w:ascii="Montserrat" w:hAnsi="Montserrat" w:cs="Arial"/>
                <w:b/>
                <w:bCs/>
                <w:color w:val="000000" w:themeColor="text1"/>
                <w:sz w:val="12"/>
                <w:szCs w:val="12"/>
              </w:rPr>
            </w:pPr>
          </w:p>
        </w:tc>
      </w:tr>
      <w:tr w:rsidR="00391E2A" w:rsidRPr="00B5210C" w14:paraId="5D747612" w14:textId="77777777" w:rsidTr="00316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7E26E93" w14:textId="4D644864" w:rsidR="00391E2A" w:rsidRPr="00B5210C" w:rsidRDefault="00391E2A" w:rsidP="00391E2A">
            <w:pPr>
              <w:pStyle w:val="Style"/>
              <w:ind w:left="13"/>
              <w:jc w:val="center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B5210C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Sección 4. Documentación anexa a la solicitud autorización del Programa de Evaluación</w:t>
            </w:r>
          </w:p>
          <w:p w14:paraId="142827A6" w14:textId="124E9592" w:rsidR="00391E2A" w:rsidRPr="00B5210C" w:rsidRDefault="00391E2A" w:rsidP="00391E2A">
            <w:pPr>
              <w:pStyle w:val="Style"/>
              <w:ind w:left="13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B5210C">
              <w:rPr>
                <w:rFonts w:ascii="Montserrat" w:eastAsia="Arial" w:hAnsi="Montserrat" w:cs="Arial"/>
                <w:w w:val="105"/>
                <w:sz w:val="12"/>
                <w:szCs w:val="12"/>
                <w:lang w:val="es-MX"/>
              </w:rPr>
              <w:t>(Seleccionar los documentos que anexa y que correspondan)</w:t>
            </w:r>
          </w:p>
          <w:p w14:paraId="72AFCDBB" w14:textId="77777777" w:rsidR="00391E2A" w:rsidRPr="00B5210C" w:rsidRDefault="00391E2A" w:rsidP="00F20AA2">
            <w:pPr>
              <w:widowControl w:val="0"/>
              <w:tabs>
                <w:tab w:val="right" w:pos="10128"/>
              </w:tabs>
              <w:autoSpaceDE w:val="0"/>
              <w:autoSpaceDN w:val="0"/>
              <w:adjustRightInd w:val="0"/>
              <w:ind w:left="117" w:right="205"/>
              <w:jc w:val="both"/>
              <w:textAlignment w:val="baseline"/>
              <w:rPr>
                <w:rFonts w:ascii="Montserrat" w:hAnsi="Montserrat" w:cs="Arial"/>
                <w:b/>
                <w:bCs/>
                <w:color w:val="000000" w:themeColor="text1"/>
                <w:sz w:val="12"/>
                <w:szCs w:val="12"/>
              </w:rPr>
            </w:pPr>
          </w:p>
        </w:tc>
      </w:tr>
      <w:bookmarkEnd w:id="2"/>
      <w:tr w:rsidR="00391E2A" w:rsidRPr="00B5210C" w14:paraId="60246701" w14:textId="77777777" w:rsidTr="00752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52236" w14:textId="6D7CC3BA" w:rsidR="00391E2A" w:rsidRPr="00B5210C" w:rsidRDefault="00391E2A" w:rsidP="00391E2A">
            <w:pPr>
              <w:pStyle w:val="Style"/>
              <w:ind w:left="13"/>
              <w:jc w:val="center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B5210C"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53" behindDoc="0" locked="0" layoutInCell="1" allowOverlap="1" wp14:anchorId="666DA6D0" wp14:editId="17A5574D">
                      <wp:simplePos x="0" y="0"/>
                      <wp:positionH relativeFrom="column">
                        <wp:posOffset>97790</wp:posOffset>
                      </wp:positionH>
                      <wp:positionV relativeFrom="margin">
                        <wp:posOffset>35560</wp:posOffset>
                      </wp:positionV>
                      <wp:extent cx="168275" cy="160655"/>
                      <wp:effectExtent l="0" t="0" r="9525" b="17145"/>
                      <wp:wrapSquare wrapText="bothSides"/>
                      <wp:docPr id="32" name="Rectangle: Rounded Corners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6065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1213AE1" id="Rectangle: Rounded Corners 32" o:spid="_x0000_s1026" style="position:absolute;margin-left:7.7pt;margin-top:2.8pt;width:13.25pt;height:12.65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9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7E0B5" w14:textId="42849DC2" w:rsidR="00391E2A" w:rsidRPr="00B5210C" w:rsidRDefault="00391E2A" w:rsidP="00316AE2">
            <w:pPr>
              <w:pStyle w:val="Style"/>
              <w:numPr>
                <w:ilvl w:val="0"/>
                <w:numId w:val="46"/>
              </w:numPr>
              <w:ind w:left="430" w:hanging="284"/>
              <w:jc w:val="both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Pago de aprovechamientos acreditado en el esquema de pagos electrónicos e5cinco.</w:t>
            </w:r>
          </w:p>
        </w:tc>
      </w:tr>
      <w:tr w:rsidR="00391E2A" w:rsidRPr="00B5210C" w14:paraId="1901832D" w14:textId="77777777" w:rsidTr="00752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DE01E" w14:textId="13E795FA" w:rsidR="00391E2A" w:rsidRPr="00B5210C" w:rsidRDefault="00391E2A" w:rsidP="00391E2A">
            <w:pPr>
              <w:pStyle w:val="Style"/>
              <w:ind w:left="13"/>
              <w:jc w:val="center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B5210C"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54" behindDoc="0" locked="0" layoutInCell="1" allowOverlap="1" wp14:anchorId="3671667F" wp14:editId="3775E556">
                      <wp:simplePos x="0" y="0"/>
                      <wp:positionH relativeFrom="column">
                        <wp:posOffset>97790</wp:posOffset>
                      </wp:positionH>
                      <wp:positionV relativeFrom="margin">
                        <wp:posOffset>35560</wp:posOffset>
                      </wp:positionV>
                      <wp:extent cx="168275" cy="160655"/>
                      <wp:effectExtent l="0" t="0" r="9525" b="17145"/>
                      <wp:wrapSquare wrapText="bothSides"/>
                      <wp:docPr id="33" name="Rectangle: Rounded Corners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6065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363E98F" id="Rectangle: Rounded Corners 33" o:spid="_x0000_s1026" style="position:absolute;margin-left:7.7pt;margin-top:2.8pt;width:13.25pt;height:12.65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9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31320" w14:textId="24A52DB0" w:rsidR="00391E2A" w:rsidRPr="00B5210C" w:rsidRDefault="00391E2A" w:rsidP="00316AE2">
            <w:pPr>
              <w:pStyle w:val="Style"/>
              <w:numPr>
                <w:ilvl w:val="0"/>
                <w:numId w:val="46"/>
              </w:numPr>
              <w:ind w:left="430" w:hanging="284"/>
              <w:jc w:val="both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B5210C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Tabla I.2. Cronograma</w:t>
            </w:r>
            <w:r w:rsidR="00AB7CBE" w:rsidRPr="00B5210C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.</w:t>
            </w:r>
          </w:p>
        </w:tc>
      </w:tr>
      <w:tr w:rsidR="00391E2A" w:rsidRPr="00B5210C" w14:paraId="4A1018C8" w14:textId="77777777" w:rsidTr="007524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75A31" w14:textId="3610CDB1" w:rsidR="00391E2A" w:rsidRPr="00B5210C" w:rsidRDefault="00391E2A" w:rsidP="00391E2A">
            <w:pPr>
              <w:pStyle w:val="Style"/>
              <w:ind w:left="13"/>
              <w:jc w:val="center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B5210C"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56" behindDoc="0" locked="0" layoutInCell="1" allowOverlap="1" wp14:anchorId="3DAFBEB1" wp14:editId="1A335968">
                      <wp:simplePos x="0" y="0"/>
                      <wp:positionH relativeFrom="column">
                        <wp:posOffset>97790</wp:posOffset>
                      </wp:positionH>
                      <wp:positionV relativeFrom="margin">
                        <wp:posOffset>35560</wp:posOffset>
                      </wp:positionV>
                      <wp:extent cx="168275" cy="160655"/>
                      <wp:effectExtent l="0" t="0" r="9525" b="17145"/>
                      <wp:wrapSquare wrapText="bothSides"/>
                      <wp:docPr id="34" name="Rectangle: Rounded Corners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6065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79C1BCA" id="Rectangle: Rounded Corners 34" o:spid="_x0000_s1026" style="position:absolute;margin-left:7.7pt;margin-top:2.8pt;width:13.25pt;height:12.65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9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D66DD" w14:textId="6FD68630" w:rsidR="00391E2A" w:rsidRPr="00B5210C" w:rsidRDefault="00391E2A" w:rsidP="00316AE2">
            <w:pPr>
              <w:pStyle w:val="Style"/>
              <w:numPr>
                <w:ilvl w:val="0"/>
                <w:numId w:val="46"/>
              </w:numPr>
              <w:ind w:left="430" w:hanging="284"/>
              <w:jc w:val="both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B5210C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Tabla I.7. Pozo Delimitador</w:t>
            </w:r>
            <w:r w:rsidR="00AB7CBE" w:rsidRPr="00B5210C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.</w:t>
            </w:r>
          </w:p>
        </w:tc>
      </w:tr>
      <w:tr w:rsidR="00391E2A" w:rsidRPr="00B5210C" w14:paraId="5C57CCF8" w14:textId="77777777" w:rsidTr="001317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30626" w14:textId="2E3039EC" w:rsidR="00391E2A" w:rsidRPr="00B5210C" w:rsidRDefault="00391E2A" w:rsidP="00391E2A">
            <w:pPr>
              <w:pStyle w:val="Style"/>
              <w:ind w:left="13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</w:pPr>
            <w:r w:rsidRPr="00B5210C"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47" behindDoc="0" locked="0" layoutInCell="1" allowOverlap="1" wp14:anchorId="0B2AE143" wp14:editId="0710889B">
                      <wp:simplePos x="0" y="0"/>
                      <wp:positionH relativeFrom="column">
                        <wp:posOffset>97790</wp:posOffset>
                      </wp:positionH>
                      <wp:positionV relativeFrom="margin">
                        <wp:posOffset>35560</wp:posOffset>
                      </wp:positionV>
                      <wp:extent cx="168275" cy="160655"/>
                      <wp:effectExtent l="0" t="0" r="9525" b="17145"/>
                      <wp:wrapSquare wrapText="bothSides"/>
                      <wp:docPr id="35" name="Rectangle: Rounded Corners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6065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BB2FDBD" id="Rectangle: Rounded Corners 35" o:spid="_x0000_s1026" style="position:absolute;margin-left:7.7pt;margin-top:2.8pt;width:13.25pt;height:12.6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9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F9FF2" w14:textId="21C45349" w:rsidR="00391E2A" w:rsidRPr="00B5210C" w:rsidRDefault="00391E2A" w:rsidP="00316AE2">
            <w:pPr>
              <w:pStyle w:val="Style"/>
              <w:numPr>
                <w:ilvl w:val="0"/>
                <w:numId w:val="46"/>
              </w:numPr>
              <w:ind w:left="430" w:hanging="284"/>
              <w:jc w:val="both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  <w:r w:rsidRPr="00B5210C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Tabla </w:t>
            </w:r>
            <w:r w:rsidR="00FF3A75" w:rsidRPr="00B5210C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I</w:t>
            </w:r>
            <w:r w:rsidRPr="00B5210C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 xml:space="preserve">.3. </w:t>
            </w:r>
            <w:r w:rsidR="00D518EA" w:rsidRPr="00B5210C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Programa de Inversiones y Gastos de Operación</w:t>
            </w:r>
          </w:p>
        </w:tc>
      </w:tr>
      <w:tr w:rsidR="00391E2A" w:rsidRPr="00B5210C" w14:paraId="048AB129" w14:textId="77777777" w:rsidTr="001317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3"/>
          <w:jc w:val="center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3DAFB6" w14:textId="77777777" w:rsidR="00391E2A" w:rsidRPr="00B5210C" w:rsidRDefault="00391E2A" w:rsidP="00391E2A">
            <w:pPr>
              <w:pStyle w:val="Style"/>
              <w:ind w:left="13"/>
              <w:jc w:val="center"/>
              <w:textAlignment w:val="baseline"/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</w:pPr>
          </w:p>
        </w:tc>
      </w:tr>
      <w:tr w:rsidR="00391E2A" w:rsidRPr="00B5210C" w14:paraId="319FADFD" w14:textId="77777777" w:rsidTr="00391E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23"/>
          <w:jc w:val="center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7E6"/>
          </w:tcPr>
          <w:p w14:paraId="44D08A6B" w14:textId="4D2D4786" w:rsidR="00391E2A" w:rsidRPr="00B5210C" w:rsidRDefault="00391E2A" w:rsidP="00391E2A">
            <w:pPr>
              <w:pStyle w:val="Style"/>
              <w:ind w:left="11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Sección 5. Supuesto de la modificación del Programa de Evaluación</w:t>
            </w:r>
          </w:p>
          <w:p w14:paraId="0F5B0371" w14:textId="77777777" w:rsidR="00391E2A" w:rsidRPr="00B5210C" w:rsidRDefault="00391E2A" w:rsidP="00391E2A">
            <w:pPr>
              <w:pStyle w:val="Style"/>
              <w:ind w:left="11"/>
              <w:jc w:val="center"/>
              <w:textAlignment w:val="baseline"/>
              <w:rPr>
                <w:rFonts w:ascii="Montserrat" w:eastAsia="Arial" w:hAnsi="Montserrat" w:cs="Arial"/>
                <w:sz w:val="18"/>
                <w:szCs w:val="18"/>
                <w:lang w:val="es-MX"/>
              </w:rPr>
            </w:pPr>
            <w:r w:rsidRPr="00B5210C">
              <w:rPr>
                <w:rFonts w:ascii="Montserrat" w:eastAsia="Arial" w:hAnsi="Montserrat" w:cs="Arial"/>
                <w:bCs/>
                <w:w w:val="105"/>
                <w:sz w:val="12"/>
                <w:szCs w:val="16"/>
                <w:lang w:val="es-MX"/>
              </w:rPr>
              <w:t>(Seleccionar el motivo por el cual se solicita la modificación al Programa de Evaluación</w:t>
            </w:r>
            <w:r w:rsidRPr="00B5210C">
              <w:rPr>
                <w:rFonts w:ascii="Montserrat" w:eastAsia="Arial" w:hAnsi="Montserrat" w:cs="Arial"/>
                <w:bCs/>
                <w:w w:val="105"/>
                <w:sz w:val="16"/>
                <w:szCs w:val="16"/>
                <w:lang w:val="es-MX"/>
              </w:rPr>
              <w:t>)</w:t>
            </w:r>
          </w:p>
        </w:tc>
      </w:tr>
      <w:tr w:rsidR="00391E2A" w:rsidRPr="00B5210C" w14:paraId="599A1402" w14:textId="77777777" w:rsidTr="00316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95A1" w14:textId="5A9B3716" w:rsidR="00391E2A" w:rsidRPr="00B5210C" w:rsidRDefault="00391E2A" w:rsidP="00391E2A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w w:val="105"/>
                <w:sz w:val="16"/>
                <w:szCs w:val="14"/>
                <w:lang w:val="es-MX"/>
              </w:rPr>
            </w:pPr>
            <w:r w:rsidRPr="00B5210C"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51" behindDoc="0" locked="0" layoutInCell="1" allowOverlap="1" wp14:anchorId="0F9D3690" wp14:editId="1D42F78C">
                      <wp:simplePos x="0" y="0"/>
                      <wp:positionH relativeFrom="column">
                        <wp:posOffset>97790</wp:posOffset>
                      </wp:positionH>
                      <wp:positionV relativeFrom="margin">
                        <wp:posOffset>35560</wp:posOffset>
                      </wp:positionV>
                      <wp:extent cx="168275" cy="160655"/>
                      <wp:effectExtent l="0" t="0" r="9525" b="17145"/>
                      <wp:wrapSquare wrapText="bothSides"/>
                      <wp:docPr id="2" name="Rectangle: Rounded Corners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6065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313C654" id="Rectangle: Rounded Corners 2" o:spid="_x0000_s1026" style="position:absolute;margin-left:7.7pt;margin-top:2.8pt;width:13.25pt;height:12.65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9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32FB5" w14:textId="0956A355" w:rsidR="00391E2A" w:rsidRPr="00B5210C" w:rsidRDefault="00391E2A" w:rsidP="00391E2A">
            <w:pPr>
              <w:pStyle w:val="Style"/>
              <w:numPr>
                <w:ilvl w:val="0"/>
                <w:numId w:val="34"/>
              </w:numPr>
              <w:ind w:left="585"/>
              <w:textAlignment w:val="baseline"/>
              <w:rPr>
                <w:rFonts w:ascii="Montserrat" w:eastAsia="Arial" w:hAnsi="Montserrat" w:cs="Arial"/>
                <w:bCs/>
                <w:sz w:val="16"/>
                <w:szCs w:val="16"/>
                <w:lang w:val="es-MX"/>
              </w:rPr>
            </w:pPr>
            <w:r w:rsidRPr="00B5210C">
              <w:rPr>
                <w:rFonts w:ascii="Montserrat" w:eastAsia="Arial" w:hAnsi="Montserrat" w:cs="Arial"/>
                <w:bCs/>
                <w:w w:val="105"/>
                <w:sz w:val="16"/>
                <w:szCs w:val="20"/>
                <w:lang w:val="es-MX"/>
              </w:rPr>
              <w:t>Existe una disminución del número de Pozos a perforar</w:t>
            </w:r>
            <w:r w:rsidRPr="00B5210C">
              <w:rPr>
                <w:rFonts w:ascii="Montserrat" w:eastAsia="Arial" w:hAnsi="Montserrat" w:cs="Arial"/>
                <w:w w:val="105"/>
                <w:sz w:val="16"/>
                <w:szCs w:val="20"/>
                <w:lang w:val="es-MX"/>
              </w:rPr>
              <w:t xml:space="preserve"> </w:t>
            </w:r>
            <w:r w:rsidRPr="00B5210C">
              <w:rPr>
                <w:rFonts w:ascii="Montserrat" w:eastAsia="Arial" w:hAnsi="Montserrat" w:cs="Arial"/>
                <w:bCs/>
                <w:w w:val="105"/>
                <w:sz w:val="16"/>
                <w:szCs w:val="20"/>
                <w:lang w:val="es-MX"/>
              </w:rPr>
              <w:t>con respecto de aquellos contenidos en el Programa de Evaluación aprobado, con independencia del escenario operativo que se encuentre ejecutando</w:t>
            </w:r>
            <w:r w:rsidRPr="00B5210C">
              <w:rPr>
                <w:rFonts w:ascii="Montserrat" w:eastAsia="Arial" w:hAnsi="Montserrat" w:cs="Arial"/>
                <w:w w:val="105"/>
                <w:sz w:val="16"/>
                <w:szCs w:val="20"/>
                <w:lang w:val="es-MX"/>
              </w:rPr>
              <w:t>.</w:t>
            </w:r>
          </w:p>
        </w:tc>
      </w:tr>
      <w:tr w:rsidR="00391E2A" w:rsidRPr="00B5210C" w14:paraId="145E126D" w14:textId="77777777" w:rsidTr="00316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E883E" w14:textId="2D1F8968" w:rsidR="00391E2A" w:rsidRPr="00B5210C" w:rsidRDefault="00391E2A" w:rsidP="00391E2A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/>
              </w:rPr>
            </w:pPr>
            <w:r w:rsidRPr="00B5210C"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55" behindDoc="0" locked="0" layoutInCell="1" allowOverlap="1" wp14:anchorId="2DE72290" wp14:editId="1725C89B">
                      <wp:simplePos x="0" y="0"/>
                      <wp:positionH relativeFrom="column">
                        <wp:posOffset>97790</wp:posOffset>
                      </wp:positionH>
                      <wp:positionV relativeFrom="margin">
                        <wp:posOffset>35560</wp:posOffset>
                      </wp:positionV>
                      <wp:extent cx="168275" cy="160655"/>
                      <wp:effectExtent l="0" t="0" r="9525" b="17145"/>
                      <wp:wrapSquare wrapText="bothSides"/>
                      <wp:docPr id="3" name="Rectangle: Rounded Corners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6065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15ABB94" id="Rectangle: Rounded Corners 3" o:spid="_x0000_s1026" style="position:absolute;margin-left:7.7pt;margin-top:2.8pt;width:13.25pt;height:12.65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9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D5B22" w14:textId="77777777" w:rsidR="00391E2A" w:rsidRPr="00B5210C" w:rsidRDefault="00391E2A" w:rsidP="00391E2A">
            <w:pPr>
              <w:pStyle w:val="Style"/>
              <w:numPr>
                <w:ilvl w:val="0"/>
                <w:numId w:val="34"/>
              </w:numPr>
              <w:ind w:left="585"/>
              <w:textAlignment w:val="baseline"/>
              <w:rPr>
                <w:rFonts w:ascii="Montserrat" w:eastAsia="Arial" w:hAnsi="Montserrat" w:cs="Arial"/>
                <w:b/>
                <w:bCs/>
                <w:sz w:val="16"/>
                <w:szCs w:val="16"/>
                <w:lang w:val="es-MX"/>
              </w:rPr>
            </w:pPr>
            <w:r w:rsidRPr="00B5210C">
              <w:rPr>
                <w:rFonts w:ascii="Montserrat" w:eastAsia="Arial" w:hAnsi="Montserrat" w:cs="Arial"/>
                <w:w w:val="105"/>
                <w:sz w:val="16"/>
                <w:szCs w:val="20"/>
                <w:lang w:val="es-MX"/>
              </w:rPr>
              <w:t>Derivado de los casos previstos en la Normativa aplicable en materia de Unificación.</w:t>
            </w:r>
          </w:p>
        </w:tc>
      </w:tr>
      <w:tr w:rsidR="00391E2A" w:rsidRPr="00B5210C" w14:paraId="592B0215" w14:textId="77777777" w:rsidTr="00316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94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A8CD" w14:textId="1F8D9111" w:rsidR="00391E2A" w:rsidRPr="00B5210C" w:rsidRDefault="00391E2A" w:rsidP="00391E2A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/>
              </w:rPr>
            </w:pPr>
            <w:r w:rsidRPr="00B5210C"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1502F9D8" wp14:editId="2E377D94">
                      <wp:simplePos x="0" y="0"/>
                      <wp:positionH relativeFrom="column">
                        <wp:posOffset>97790</wp:posOffset>
                      </wp:positionH>
                      <wp:positionV relativeFrom="margin">
                        <wp:posOffset>35560</wp:posOffset>
                      </wp:positionV>
                      <wp:extent cx="168275" cy="160655"/>
                      <wp:effectExtent l="0" t="0" r="9525" b="17145"/>
                      <wp:wrapSquare wrapText="bothSides"/>
                      <wp:docPr id="25" name="Rectangle: Rounded Corners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6065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D2ACDD4" id="Rectangle: Rounded Corners 25" o:spid="_x0000_s1026" style="position:absolute;margin-left:7.7pt;margin-top:2.8pt;width:13.25pt;height:12.6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9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AC12" w14:textId="77777777" w:rsidR="00391E2A" w:rsidRPr="00B5210C" w:rsidRDefault="00391E2A" w:rsidP="00391E2A">
            <w:pPr>
              <w:pStyle w:val="Style"/>
              <w:numPr>
                <w:ilvl w:val="0"/>
                <w:numId w:val="34"/>
              </w:numPr>
              <w:ind w:left="585"/>
              <w:textAlignment w:val="baseline"/>
              <w:rPr>
                <w:rFonts w:ascii="Montserrat" w:eastAsia="Arial" w:hAnsi="Montserrat" w:cs="Arial"/>
                <w:b/>
                <w:bCs/>
                <w:sz w:val="16"/>
                <w:szCs w:val="16"/>
                <w:lang w:val="es-MX"/>
              </w:rPr>
            </w:pPr>
            <w:r w:rsidRPr="00B5210C">
              <w:rPr>
                <w:rFonts w:ascii="Montserrat" w:eastAsia="Arial" w:hAnsi="Montserrat" w:cs="Arial"/>
                <w:w w:val="105"/>
                <w:sz w:val="16"/>
                <w:szCs w:val="20"/>
                <w:lang w:val="es-MX"/>
              </w:rPr>
              <w:t xml:space="preserve">Existe </w:t>
            </w:r>
            <w:r w:rsidRPr="00B5210C">
              <w:rPr>
                <w:rFonts w:ascii="Montserrat" w:hAnsi="Montserrat" w:cs="Arial"/>
                <w:color w:val="000000" w:themeColor="text1"/>
                <w:sz w:val="16"/>
                <w:szCs w:val="16"/>
                <w:lang w:val="es-MX"/>
              </w:rPr>
              <w:t xml:space="preserve">un incremento o decremento del veinte por ciento o más </w:t>
            </w:r>
            <w:r w:rsidRPr="00B5210C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  <w:lang w:val="es-MX"/>
              </w:rPr>
              <w:t>de la inversión a ejecutar respecto de la inversión aprobada en el Plan vigente</w:t>
            </w:r>
            <w:r w:rsidRPr="00B5210C">
              <w:rPr>
                <w:rFonts w:ascii="Montserrat" w:hAnsi="Montserrat" w:cs="Arial"/>
                <w:color w:val="000000" w:themeColor="text1"/>
                <w:sz w:val="16"/>
                <w:szCs w:val="16"/>
                <w:lang w:val="es-MX"/>
              </w:rPr>
              <w:t>, en términos reales y de acuerdo con el índice de precios al productor de los Estados Unidos de América, tomando como base el mes y año en que fue aprobado el Programa de Evaluación</w:t>
            </w:r>
            <w:r w:rsidRPr="00B5210C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.</w:t>
            </w:r>
            <w:r w:rsidRPr="00B5210C">
              <w:rPr>
                <w:rFonts w:ascii="Montserrat" w:eastAsia="Arial" w:hAnsi="Montserrat" w:cs="Arial"/>
                <w:w w:val="105"/>
                <w:sz w:val="16"/>
                <w:szCs w:val="20"/>
                <w:lang w:val="es-MX"/>
              </w:rPr>
              <w:t xml:space="preserve"> </w:t>
            </w:r>
            <w:r w:rsidRPr="00B5210C">
              <w:rPr>
                <w:rFonts w:ascii="Montserrat" w:eastAsia="Arial" w:hAnsi="Montserrat" w:cs="Arial"/>
                <w:w w:val="105"/>
                <w:sz w:val="12"/>
                <w:szCs w:val="20"/>
                <w:lang w:val="es-MX"/>
              </w:rPr>
              <w:t>(únicamente para Contratos que permitan la recuperación de costos)</w:t>
            </w:r>
          </w:p>
        </w:tc>
      </w:tr>
      <w:tr w:rsidR="00391E2A" w:rsidRPr="00B5210C" w14:paraId="1178DC77" w14:textId="77777777" w:rsidTr="00316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44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BCDC6" w14:textId="21D973C1" w:rsidR="00391E2A" w:rsidRPr="00B5210C" w:rsidRDefault="00391E2A" w:rsidP="00391E2A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/>
              </w:rPr>
            </w:pPr>
            <w:r w:rsidRPr="00B5210C"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57" behindDoc="0" locked="0" layoutInCell="1" allowOverlap="1" wp14:anchorId="2E3A768D" wp14:editId="13E2C4FC">
                      <wp:simplePos x="0" y="0"/>
                      <wp:positionH relativeFrom="column">
                        <wp:posOffset>97790</wp:posOffset>
                      </wp:positionH>
                      <wp:positionV relativeFrom="margin">
                        <wp:posOffset>35560</wp:posOffset>
                      </wp:positionV>
                      <wp:extent cx="168275" cy="160655"/>
                      <wp:effectExtent l="0" t="0" r="9525" b="17145"/>
                      <wp:wrapSquare wrapText="bothSides"/>
                      <wp:docPr id="26" name="Rectangle: Rounded Corners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6065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55CBC63" id="Rectangle: Rounded Corners 26" o:spid="_x0000_s1026" style="position:absolute;margin-left:7.7pt;margin-top:2.8pt;width:13.25pt;height:12.65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9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1FF39" w14:textId="77777777" w:rsidR="00391E2A" w:rsidRPr="00B5210C" w:rsidRDefault="00391E2A" w:rsidP="00391E2A">
            <w:pPr>
              <w:pStyle w:val="Style"/>
              <w:numPr>
                <w:ilvl w:val="0"/>
                <w:numId w:val="34"/>
              </w:numPr>
              <w:ind w:left="585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B5210C">
              <w:rPr>
                <w:rFonts w:ascii="Montserrat" w:eastAsia="Arial" w:hAnsi="Montserrat" w:cs="Arial"/>
                <w:w w:val="105"/>
                <w:sz w:val="16"/>
                <w:szCs w:val="20"/>
                <w:lang w:val="es-MX"/>
              </w:rPr>
              <w:t>Derivado de una resolución emitida por autoridad competente, se producen cambios en las condiciones de seguridad industrial, seguridad operativa, protección al medio ambiente, o cualquier otra que implique una modificación en términos de los supuestos establecidos en las fracciones anteriores.</w:t>
            </w:r>
          </w:p>
        </w:tc>
      </w:tr>
      <w:tr w:rsidR="00391E2A" w:rsidRPr="00B5210C" w14:paraId="1B6B9CBF" w14:textId="77777777" w:rsidTr="00316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81E4" w14:textId="7DABAF24" w:rsidR="00391E2A" w:rsidRPr="00B5210C" w:rsidRDefault="00391E2A" w:rsidP="00391E2A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/>
              </w:rPr>
            </w:pPr>
            <w:r w:rsidRPr="00B5210C"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48" behindDoc="0" locked="0" layoutInCell="1" allowOverlap="1" wp14:anchorId="3E6AEFBD" wp14:editId="277C02A6">
                      <wp:simplePos x="0" y="0"/>
                      <wp:positionH relativeFrom="column">
                        <wp:posOffset>97790</wp:posOffset>
                      </wp:positionH>
                      <wp:positionV relativeFrom="margin">
                        <wp:posOffset>35560</wp:posOffset>
                      </wp:positionV>
                      <wp:extent cx="168275" cy="160655"/>
                      <wp:effectExtent l="0" t="0" r="9525" b="17145"/>
                      <wp:wrapSquare wrapText="bothSides"/>
                      <wp:docPr id="27" name="Rectangle: Rounded Corners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6065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2B5A013" id="Rectangle: Rounded Corners 27" o:spid="_x0000_s1026" style="position:absolute;margin-left:7.7pt;margin-top:2.8pt;width:13.25pt;height:12.6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9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9FEAB" w14:textId="77777777" w:rsidR="00391E2A" w:rsidRPr="00B5210C" w:rsidRDefault="00391E2A" w:rsidP="00391E2A">
            <w:pPr>
              <w:pStyle w:val="Style"/>
              <w:numPr>
                <w:ilvl w:val="0"/>
                <w:numId w:val="34"/>
              </w:numPr>
              <w:ind w:left="585" w:right="313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B5210C">
              <w:rPr>
                <w:rFonts w:ascii="Montserrat" w:eastAsia="Arial" w:hAnsi="Montserrat" w:cs="Arial"/>
                <w:w w:val="105"/>
                <w:sz w:val="16"/>
                <w:szCs w:val="20"/>
                <w:lang w:val="es-MX"/>
              </w:rPr>
              <w:t>Derivado del Caso Fortuito o Fuerza Mayor, previamente reconocido por la Comisión, se afecta indistintamente el alcance, tiempo o costo del Programa originalmente aprobado y no le sea posible al Operador Petrolero cumplir con el Programa de Evaluación.</w:t>
            </w:r>
          </w:p>
        </w:tc>
      </w:tr>
      <w:tr w:rsidR="00391E2A" w:rsidRPr="00B5210C" w14:paraId="651426DA" w14:textId="77777777" w:rsidTr="00316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04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4949" w14:textId="6FFDC1E8" w:rsidR="00391E2A" w:rsidRPr="00B5210C" w:rsidRDefault="00391E2A" w:rsidP="00391E2A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</w:pPr>
            <w:r w:rsidRPr="00B5210C"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7504C2E9" wp14:editId="52B6588F">
                      <wp:simplePos x="0" y="0"/>
                      <wp:positionH relativeFrom="column">
                        <wp:posOffset>97790</wp:posOffset>
                      </wp:positionH>
                      <wp:positionV relativeFrom="margin">
                        <wp:posOffset>35560</wp:posOffset>
                      </wp:positionV>
                      <wp:extent cx="168275" cy="160655"/>
                      <wp:effectExtent l="0" t="0" r="9525" b="17145"/>
                      <wp:wrapSquare wrapText="bothSides"/>
                      <wp:docPr id="29" name="Rectangle: Rounded Corners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6065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2EFA86D" id="Rectangle: Rounded Corners 29" o:spid="_x0000_s1026" style="position:absolute;margin-left:7.7pt;margin-top:2.8pt;width:13.25pt;height:12.6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9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6622" w14:textId="13C86A87" w:rsidR="00391E2A" w:rsidRPr="00B5210C" w:rsidRDefault="00391E2A" w:rsidP="00391E2A">
            <w:pPr>
              <w:pStyle w:val="Style"/>
              <w:numPr>
                <w:ilvl w:val="0"/>
                <w:numId w:val="34"/>
              </w:numPr>
              <w:ind w:left="585" w:right="313"/>
              <w:jc w:val="both"/>
              <w:textAlignment w:val="baseline"/>
              <w:rPr>
                <w:rFonts w:ascii="Montserrat" w:eastAsia="Arial" w:hAnsi="Montserrat" w:cs="Arial"/>
                <w:w w:val="105"/>
                <w:sz w:val="16"/>
                <w:szCs w:val="20"/>
                <w:lang w:val="es-MX"/>
              </w:rPr>
            </w:pPr>
            <w:r w:rsidRPr="00B5210C">
              <w:rPr>
                <w:rFonts w:ascii="Montserrat" w:eastAsia="Arial" w:hAnsi="Montserrat" w:cs="Arial"/>
                <w:w w:val="105"/>
                <w:sz w:val="16"/>
                <w:szCs w:val="20"/>
                <w:lang w:val="es-MX"/>
              </w:rPr>
              <w:t>En el caso de que derivado de cambios técnicos o económicos, los objetivos del Programa aprobado</w:t>
            </w:r>
            <w:r w:rsidRPr="00B5210C">
              <w:rPr>
                <w:lang w:val="es-MX"/>
              </w:rPr>
              <w:t xml:space="preserve"> </w:t>
            </w:r>
            <w:r w:rsidRPr="00B5210C">
              <w:rPr>
                <w:rFonts w:ascii="Montserrat" w:eastAsia="Arial" w:hAnsi="Montserrat" w:cs="Arial"/>
                <w:w w:val="105"/>
                <w:sz w:val="16"/>
                <w:szCs w:val="20"/>
                <w:lang w:val="es-MX"/>
              </w:rPr>
              <w:t>se modifiquen o se incorporen o descarten actividades susceptibles a acreditar en el Programa Mínimo de Trabajo.</w:t>
            </w:r>
          </w:p>
        </w:tc>
      </w:tr>
      <w:tr w:rsidR="00391E2A" w:rsidRPr="00B5210C" w14:paraId="7B6A7A68" w14:textId="77777777" w:rsidTr="00391E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690ED3" w14:textId="77777777" w:rsidR="00391E2A" w:rsidRPr="00B5210C" w:rsidRDefault="00391E2A" w:rsidP="00391E2A">
            <w:pPr>
              <w:pStyle w:val="Style"/>
              <w:ind w:left="580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</w:p>
        </w:tc>
      </w:tr>
      <w:tr w:rsidR="00391E2A" w:rsidRPr="00B5210C" w14:paraId="64903D76" w14:textId="77777777" w:rsidTr="00391E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7E6"/>
            <w:vAlign w:val="center"/>
            <w:hideMark/>
          </w:tcPr>
          <w:p w14:paraId="3EE6EC1B" w14:textId="63B56943" w:rsidR="00391E2A" w:rsidRPr="00B5210C" w:rsidRDefault="00391E2A" w:rsidP="00391E2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Montserrat" w:hAnsi="Montserrat" w:cs="Arial"/>
                <w:sz w:val="16"/>
                <w:szCs w:val="16"/>
              </w:rPr>
            </w:pPr>
            <w:r w:rsidRPr="00B5210C">
              <w:rPr>
                <w:rFonts w:ascii="Montserrat" w:eastAsia="Arial" w:hAnsi="Montserrat" w:cs="Arial"/>
                <w:bCs/>
                <w:w w:val="105"/>
                <w:sz w:val="16"/>
                <w:szCs w:val="16"/>
              </w:rPr>
              <w:t xml:space="preserve">Sección 6. </w:t>
            </w:r>
            <w:r w:rsidRPr="00B5210C">
              <w:rPr>
                <w:rStyle w:val="normaltextrun"/>
                <w:rFonts w:ascii="Montserrat" w:hAnsi="Montserrat" w:cs="Arial"/>
                <w:sz w:val="16"/>
                <w:szCs w:val="16"/>
              </w:rPr>
              <w:t>Carpetas que contienen la propuesta de modificación de su Programa de Evaluación</w:t>
            </w:r>
          </w:p>
          <w:p w14:paraId="3BFC9942" w14:textId="77777777" w:rsidR="00391E2A" w:rsidRPr="00B5210C" w:rsidRDefault="00391E2A" w:rsidP="00391E2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Montserrat" w:hAnsi="Montserrat" w:cs="Arial"/>
                <w:sz w:val="14"/>
                <w:szCs w:val="14"/>
              </w:rPr>
            </w:pPr>
            <w:r w:rsidRPr="00B5210C">
              <w:rPr>
                <w:rStyle w:val="normaltextrun"/>
                <w:rFonts w:ascii="Montserrat" w:hAnsi="Montserrat" w:cs="Arial"/>
                <w:sz w:val="12"/>
                <w:szCs w:val="12"/>
              </w:rPr>
              <w:t>(Marque las carpetas que contengan la información que se solicita modificar y que correspondan al tipo de Programa de Evaluación aprobado por la Comisión.)</w:t>
            </w:r>
          </w:p>
        </w:tc>
      </w:tr>
      <w:tr w:rsidR="00391E2A" w:rsidRPr="00B5210C" w14:paraId="6FFFD7E4" w14:textId="77777777" w:rsidTr="00316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B275" w14:textId="7B510CD1" w:rsidR="00391E2A" w:rsidRPr="00B5210C" w:rsidRDefault="00391E2A" w:rsidP="00391E2A">
            <w:pPr>
              <w:pStyle w:val="Style"/>
              <w:jc w:val="center"/>
              <w:textAlignment w:val="baseline"/>
              <w:rPr>
                <w:rFonts w:ascii="Montserrat" w:hAnsi="Montserrat" w:cs="Arial"/>
                <w:b/>
                <w:sz w:val="16"/>
                <w:szCs w:val="14"/>
                <w:lang w:val="es-MX"/>
              </w:rPr>
            </w:pPr>
            <w:r w:rsidRPr="00B5210C"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63" behindDoc="0" locked="0" layoutInCell="1" allowOverlap="1" wp14:anchorId="1D9F8EB6" wp14:editId="34D28E38">
                      <wp:simplePos x="0" y="0"/>
                      <wp:positionH relativeFrom="column">
                        <wp:posOffset>97790</wp:posOffset>
                      </wp:positionH>
                      <wp:positionV relativeFrom="margin">
                        <wp:posOffset>35560</wp:posOffset>
                      </wp:positionV>
                      <wp:extent cx="168275" cy="160655"/>
                      <wp:effectExtent l="0" t="0" r="9525" b="17145"/>
                      <wp:wrapSquare wrapText="bothSides"/>
                      <wp:docPr id="23" name="Rectangle: Rounded Corners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6065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E186002" id="Rectangle: Rounded Corners 23" o:spid="_x0000_s1026" style="position:absolute;margin-left:7.7pt;margin-top:2.8pt;width:13.25pt;height:12.65pt;z-index:251658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9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4FD21" w14:textId="77777777" w:rsidR="00391E2A" w:rsidRPr="00B5210C" w:rsidRDefault="00391E2A" w:rsidP="00316AE2">
            <w:pPr>
              <w:pStyle w:val="Style"/>
              <w:numPr>
                <w:ilvl w:val="0"/>
                <w:numId w:val="41"/>
              </w:numPr>
              <w:ind w:left="571" w:hanging="425"/>
              <w:textAlignment w:val="baseline"/>
              <w:rPr>
                <w:rFonts w:ascii="Montserrat" w:hAnsi="Montserrat" w:cs="Arial"/>
                <w:sz w:val="16"/>
                <w:szCs w:val="14"/>
                <w:lang w:val="es-MX"/>
              </w:rPr>
            </w:pPr>
            <w:r w:rsidRPr="00B5210C">
              <w:rPr>
                <w:rFonts w:ascii="Montserrat" w:hAnsi="Montserrat" w:cs="Arial"/>
                <w:sz w:val="16"/>
                <w:szCs w:val="14"/>
                <w:lang w:val="es-MX"/>
              </w:rPr>
              <w:t>Carpeta 1 – Documento integral.</w:t>
            </w:r>
          </w:p>
        </w:tc>
      </w:tr>
      <w:tr w:rsidR="00391E2A" w:rsidRPr="00B5210C" w14:paraId="3BF94C66" w14:textId="77777777" w:rsidTr="00316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A3E3D" w14:textId="6F6596BF" w:rsidR="00391E2A" w:rsidRPr="00B5210C" w:rsidRDefault="00391E2A" w:rsidP="00391E2A">
            <w:pPr>
              <w:pStyle w:val="Style"/>
              <w:jc w:val="center"/>
              <w:textAlignment w:val="baseline"/>
              <w:rPr>
                <w:rFonts w:ascii="Montserrat" w:hAnsi="Montserrat" w:cs="Arial"/>
                <w:b/>
                <w:sz w:val="16"/>
                <w:szCs w:val="14"/>
                <w:lang w:val="es-MX"/>
              </w:rPr>
            </w:pPr>
            <w:r w:rsidRPr="00B5210C"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64" behindDoc="0" locked="0" layoutInCell="1" allowOverlap="1" wp14:anchorId="19552950" wp14:editId="440B90B1">
                      <wp:simplePos x="0" y="0"/>
                      <wp:positionH relativeFrom="column">
                        <wp:posOffset>93980</wp:posOffset>
                      </wp:positionH>
                      <wp:positionV relativeFrom="margin">
                        <wp:posOffset>42545</wp:posOffset>
                      </wp:positionV>
                      <wp:extent cx="168275" cy="160655"/>
                      <wp:effectExtent l="0" t="0" r="9525" b="17145"/>
                      <wp:wrapSquare wrapText="bothSides"/>
                      <wp:docPr id="24" name="Rectangle: Rounded Corners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6065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37C4BA0" id="Rectangle: Rounded Corners 24" o:spid="_x0000_s1026" style="position:absolute;margin-left:7.4pt;margin-top:3.35pt;width:13.25pt;height:12.65pt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9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801B" w14:textId="77777777" w:rsidR="00391E2A" w:rsidRPr="00B5210C" w:rsidRDefault="00391E2A" w:rsidP="00316AE2">
            <w:pPr>
              <w:pStyle w:val="Style"/>
              <w:numPr>
                <w:ilvl w:val="0"/>
                <w:numId w:val="41"/>
              </w:numPr>
              <w:ind w:left="571" w:hanging="425"/>
              <w:textAlignment w:val="baseline"/>
              <w:rPr>
                <w:rFonts w:ascii="Montserrat" w:hAnsi="Montserrat" w:cs="Arial"/>
                <w:sz w:val="16"/>
                <w:szCs w:val="14"/>
                <w:lang w:val="es-MX"/>
              </w:rPr>
            </w:pPr>
            <w:r w:rsidRPr="00B5210C">
              <w:rPr>
                <w:rFonts w:ascii="Montserrat" w:hAnsi="Montserrat" w:cs="Arial"/>
                <w:sz w:val="16"/>
                <w:szCs w:val="14"/>
                <w:lang w:val="es-MX"/>
              </w:rPr>
              <w:t>Carpeta 2 – Archivos de origen.</w:t>
            </w:r>
          </w:p>
        </w:tc>
      </w:tr>
      <w:tr w:rsidR="00391E2A" w:rsidRPr="00B5210C" w14:paraId="11D25383" w14:textId="77777777" w:rsidTr="00316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AE8F" w14:textId="761B8E85" w:rsidR="00391E2A" w:rsidRPr="00B5210C" w:rsidRDefault="00391E2A" w:rsidP="00391E2A">
            <w:pPr>
              <w:pStyle w:val="Style"/>
              <w:jc w:val="center"/>
              <w:textAlignment w:val="baseline"/>
              <w:rPr>
                <w:rFonts w:ascii="Montserrat" w:hAnsi="Montserrat" w:cs="Arial"/>
                <w:b/>
                <w:sz w:val="16"/>
                <w:szCs w:val="14"/>
                <w:lang w:val="es-MX"/>
              </w:rPr>
            </w:pPr>
            <w:r w:rsidRPr="00B5210C"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62" behindDoc="0" locked="0" layoutInCell="1" allowOverlap="1" wp14:anchorId="6DB1D551" wp14:editId="0F1373D0">
                      <wp:simplePos x="0" y="0"/>
                      <wp:positionH relativeFrom="column">
                        <wp:posOffset>88265</wp:posOffset>
                      </wp:positionH>
                      <wp:positionV relativeFrom="margin">
                        <wp:posOffset>45720</wp:posOffset>
                      </wp:positionV>
                      <wp:extent cx="168275" cy="160655"/>
                      <wp:effectExtent l="0" t="0" r="9525" b="17145"/>
                      <wp:wrapSquare wrapText="bothSides"/>
                      <wp:docPr id="22" name="Rectangle: Rounded Corners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6065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0BCBD0" id="Rectangle: Rounded Corners 22" o:spid="_x0000_s1026" style="position:absolute;margin-left:6.95pt;margin-top:3.6pt;width:13.25pt;height:12.65pt;z-index:251658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9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9850E" w14:textId="77777777" w:rsidR="00391E2A" w:rsidRPr="00B5210C" w:rsidRDefault="00391E2A" w:rsidP="00316AE2">
            <w:pPr>
              <w:pStyle w:val="Style"/>
              <w:numPr>
                <w:ilvl w:val="0"/>
                <w:numId w:val="41"/>
              </w:numPr>
              <w:ind w:left="571" w:hanging="425"/>
              <w:textAlignment w:val="baseline"/>
              <w:rPr>
                <w:rFonts w:ascii="Montserrat" w:hAnsi="Montserrat" w:cs="Arial"/>
                <w:b/>
                <w:sz w:val="16"/>
                <w:szCs w:val="14"/>
                <w:lang w:val="es-MX"/>
              </w:rPr>
            </w:pPr>
            <w:r w:rsidRPr="00B5210C">
              <w:rPr>
                <w:rFonts w:ascii="Montserrat" w:hAnsi="Montserrat" w:cs="Arial"/>
                <w:sz w:val="16"/>
                <w:szCs w:val="14"/>
                <w:lang w:val="es-MX"/>
              </w:rPr>
              <w:t>Carpeta 3 – Información geográfica.</w:t>
            </w:r>
          </w:p>
        </w:tc>
      </w:tr>
      <w:tr w:rsidR="00391E2A" w:rsidRPr="00B5210C" w14:paraId="28F84B4C" w14:textId="77777777" w:rsidTr="00316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A91F2" w14:textId="14A8009A" w:rsidR="00391E2A" w:rsidRPr="00B5210C" w:rsidRDefault="00391E2A" w:rsidP="00391E2A">
            <w:pPr>
              <w:pStyle w:val="Style"/>
              <w:jc w:val="center"/>
              <w:textAlignment w:val="baseline"/>
              <w:rPr>
                <w:rFonts w:ascii="Montserrat" w:hAnsi="Montserrat" w:cs="Arial"/>
                <w:b/>
                <w:sz w:val="16"/>
                <w:szCs w:val="14"/>
                <w:lang w:val="es-MX"/>
              </w:rPr>
            </w:pPr>
            <w:r w:rsidRPr="00B5210C"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61" behindDoc="0" locked="0" layoutInCell="1" allowOverlap="1" wp14:anchorId="0ABEDF59" wp14:editId="38A1F3AA">
                      <wp:simplePos x="0" y="0"/>
                      <wp:positionH relativeFrom="column">
                        <wp:posOffset>88265</wp:posOffset>
                      </wp:positionH>
                      <wp:positionV relativeFrom="margin">
                        <wp:posOffset>51435</wp:posOffset>
                      </wp:positionV>
                      <wp:extent cx="168275" cy="160655"/>
                      <wp:effectExtent l="0" t="0" r="9525" b="17145"/>
                      <wp:wrapSquare wrapText="bothSides"/>
                      <wp:docPr id="21" name="Rectangle: Rounded Corners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6065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7583B40" id="Rectangle: Rounded Corners 21" o:spid="_x0000_s1026" style="position:absolute;margin-left:6.95pt;margin-top:4.05pt;width:13.25pt;height:12.65pt;z-index:25165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9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C415" w14:textId="3EF73EB7" w:rsidR="00391E2A" w:rsidRPr="00B5210C" w:rsidRDefault="00391E2A" w:rsidP="00316AE2">
            <w:pPr>
              <w:pStyle w:val="Style"/>
              <w:numPr>
                <w:ilvl w:val="0"/>
                <w:numId w:val="41"/>
              </w:numPr>
              <w:ind w:left="571" w:hanging="425"/>
              <w:textAlignment w:val="baseline"/>
              <w:rPr>
                <w:rFonts w:ascii="Montserrat" w:hAnsi="Montserrat" w:cs="Arial"/>
                <w:sz w:val="16"/>
                <w:szCs w:val="14"/>
                <w:lang w:val="es-MX"/>
              </w:rPr>
            </w:pPr>
            <w:r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Carpeta 4 – </w:t>
            </w:r>
            <w:r w:rsidR="003E6F0D"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Programa de Inversiones y Gastos de Operación, así como de Evaluación Económica, según corresponda</w:t>
            </w:r>
            <w:r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.</w:t>
            </w:r>
          </w:p>
        </w:tc>
      </w:tr>
      <w:tr w:rsidR="00391E2A" w:rsidRPr="00B5210C" w14:paraId="1E360751" w14:textId="77777777" w:rsidTr="00316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6B37" w14:textId="47E47496" w:rsidR="00391E2A" w:rsidRPr="00B5210C" w:rsidRDefault="00391E2A" w:rsidP="00391E2A">
            <w:pPr>
              <w:pStyle w:val="Style"/>
              <w:jc w:val="center"/>
              <w:textAlignment w:val="baseline"/>
              <w:rPr>
                <w:rFonts w:ascii="Montserrat" w:hAnsi="Montserrat" w:cs="Arial"/>
                <w:b/>
                <w:sz w:val="16"/>
                <w:szCs w:val="14"/>
                <w:lang w:val="es-MX"/>
              </w:rPr>
            </w:pPr>
            <w:r w:rsidRPr="00B5210C"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60" behindDoc="0" locked="0" layoutInCell="1" allowOverlap="1" wp14:anchorId="1E0BA6D2" wp14:editId="7D1C8292">
                      <wp:simplePos x="0" y="0"/>
                      <wp:positionH relativeFrom="column">
                        <wp:posOffset>85090</wp:posOffset>
                      </wp:positionH>
                      <wp:positionV relativeFrom="margin">
                        <wp:posOffset>27940</wp:posOffset>
                      </wp:positionV>
                      <wp:extent cx="168275" cy="160655"/>
                      <wp:effectExtent l="0" t="0" r="9525" b="17145"/>
                      <wp:wrapSquare wrapText="bothSides"/>
                      <wp:docPr id="20" name="Rectangle: Rounded Corners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6065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E2BBE9B" id="Rectangle: Rounded Corners 20" o:spid="_x0000_s1026" style="position:absolute;margin-left:6.7pt;margin-top:2.2pt;width:13.25pt;height:12.65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9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6F731" w14:textId="77777777" w:rsidR="00391E2A" w:rsidRPr="00B5210C" w:rsidRDefault="00391E2A" w:rsidP="00316AE2">
            <w:pPr>
              <w:pStyle w:val="Style"/>
              <w:numPr>
                <w:ilvl w:val="0"/>
                <w:numId w:val="41"/>
              </w:numPr>
              <w:ind w:left="571" w:hanging="425"/>
              <w:textAlignment w:val="baseline"/>
              <w:rPr>
                <w:rFonts w:ascii="Montserrat" w:hAnsi="Montserrat" w:cs="Arial"/>
                <w:sz w:val="16"/>
                <w:szCs w:val="14"/>
                <w:lang w:val="es-MX"/>
              </w:rPr>
            </w:pPr>
            <w:r w:rsidRPr="00B5210C">
              <w:rPr>
                <w:rFonts w:ascii="Montserrat" w:hAnsi="Montserrat" w:cs="Arial"/>
                <w:sz w:val="16"/>
                <w:szCs w:val="14"/>
                <w:lang w:val="es-MX"/>
              </w:rPr>
              <w:t>Carpeta 5 – Anexos para el cumplimiento con otras dependencias conforme al Contrato o Asignación.</w:t>
            </w:r>
          </w:p>
        </w:tc>
      </w:tr>
      <w:tr w:rsidR="00391E2A" w:rsidRPr="00B5210C" w14:paraId="7A2A8E95" w14:textId="77777777" w:rsidTr="00391E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C3734A" w14:textId="53DA4DA6" w:rsidR="00391E2A" w:rsidRPr="00B5210C" w:rsidRDefault="00391E2A" w:rsidP="00391E2A">
            <w:pPr>
              <w:pStyle w:val="Style"/>
              <w:ind w:left="13"/>
              <w:jc w:val="center"/>
              <w:textAlignment w:val="baseline"/>
              <w:rPr>
                <w:rFonts w:ascii="Montserrat" w:eastAsia="Arial" w:hAnsi="Montserrat" w:cs="Arial"/>
                <w:w w:val="105"/>
                <w:sz w:val="20"/>
                <w:szCs w:val="20"/>
                <w:lang w:val="es-MX"/>
              </w:rPr>
            </w:pPr>
          </w:p>
        </w:tc>
      </w:tr>
      <w:tr w:rsidR="00391E2A" w:rsidRPr="00B5210C" w14:paraId="1F613AC5" w14:textId="77777777" w:rsidTr="00391E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7E6"/>
            <w:vAlign w:val="center"/>
          </w:tcPr>
          <w:p w14:paraId="4DACECE1" w14:textId="67F192B7" w:rsidR="00391E2A" w:rsidRPr="00B5210C" w:rsidRDefault="00391E2A" w:rsidP="00391E2A">
            <w:pPr>
              <w:pStyle w:val="Style"/>
              <w:ind w:left="13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B5210C">
              <w:rPr>
                <w:rFonts w:ascii="Montserrat" w:eastAsia="Arial" w:hAnsi="Montserrat" w:cs="Arial"/>
                <w:w w:val="105"/>
                <w:sz w:val="16"/>
                <w:szCs w:val="16"/>
                <w:lang w:val="es-MX"/>
              </w:rPr>
              <w:t>Sección 7. Documentación anexa a la solicitud de modificación del Programa de Evaluación</w:t>
            </w:r>
          </w:p>
          <w:p w14:paraId="7E084C3A" w14:textId="77777777" w:rsidR="00391E2A" w:rsidRPr="00B5210C" w:rsidRDefault="00391E2A" w:rsidP="00391E2A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B5210C">
              <w:rPr>
                <w:rFonts w:ascii="Montserrat" w:eastAsia="Arial" w:hAnsi="Montserrat" w:cs="Arial"/>
                <w:w w:val="105"/>
                <w:sz w:val="12"/>
                <w:szCs w:val="12"/>
                <w:lang w:val="es-MX"/>
              </w:rPr>
              <w:t>(Seleccionar los documentos que anexa y que correspondan a la modalidad III de la Sección 2)</w:t>
            </w:r>
          </w:p>
        </w:tc>
      </w:tr>
      <w:tr w:rsidR="00391E2A" w:rsidRPr="00B5210C" w14:paraId="41830C09" w14:textId="77777777" w:rsidTr="00316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8480B" w14:textId="7B533BB3" w:rsidR="00391E2A" w:rsidRPr="00B5210C" w:rsidRDefault="00391E2A" w:rsidP="00391E2A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</w:pPr>
            <w:r w:rsidRPr="00B5210C"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59" behindDoc="0" locked="0" layoutInCell="1" allowOverlap="1" wp14:anchorId="2E3340D4" wp14:editId="0FB0BD2D">
                      <wp:simplePos x="0" y="0"/>
                      <wp:positionH relativeFrom="column">
                        <wp:posOffset>83820</wp:posOffset>
                      </wp:positionH>
                      <wp:positionV relativeFrom="margin">
                        <wp:posOffset>46355</wp:posOffset>
                      </wp:positionV>
                      <wp:extent cx="168275" cy="160655"/>
                      <wp:effectExtent l="0" t="0" r="9525" b="17145"/>
                      <wp:wrapSquare wrapText="bothSides"/>
                      <wp:docPr id="19" name="Rectangle: Rounded Corners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6065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E617DEF" id="Rectangle: Rounded Corners 19" o:spid="_x0000_s1026" style="position:absolute;margin-left:6.6pt;margin-top:3.65pt;width:13.25pt;height:12.65pt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9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BBD7" w14:textId="64A33352" w:rsidR="00391E2A" w:rsidRPr="00B5210C" w:rsidRDefault="00391E2A" w:rsidP="00391E2A">
            <w:pPr>
              <w:pStyle w:val="Style"/>
              <w:numPr>
                <w:ilvl w:val="0"/>
                <w:numId w:val="33"/>
              </w:numPr>
              <w:ind w:left="580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Pago de aprovechamientos acreditado en el esquema de pagos electrónicos e5cinco.</w:t>
            </w:r>
          </w:p>
        </w:tc>
      </w:tr>
      <w:tr w:rsidR="00391E2A" w:rsidRPr="00B5210C" w14:paraId="6C541839" w14:textId="77777777" w:rsidTr="00316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18285" w14:textId="54B1B6E4" w:rsidR="00391E2A" w:rsidRPr="00B5210C" w:rsidRDefault="00391E2A" w:rsidP="00391E2A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</w:pPr>
            <w:r w:rsidRPr="00B5210C"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58" behindDoc="0" locked="0" layoutInCell="1" allowOverlap="1" wp14:anchorId="5E6972D4" wp14:editId="3C3776B7">
                      <wp:simplePos x="0" y="0"/>
                      <wp:positionH relativeFrom="column">
                        <wp:posOffset>76835</wp:posOffset>
                      </wp:positionH>
                      <wp:positionV relativeFrom="margin">
                        <wp:posOffset>24765</wp:posOffset>
                      </wp:positionV>
                      <wp:extent cx="182880" cy="160655"/>
                      <wp:effectExtent l="12065" t="9525" r="5080" b="10795"/>
                      <wp:wrapSquare wrapText="bothSides"/>
                      <wp:docPr id="18" name="Rectangle: Rounded Corners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065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C5910DA" id="Rectangle: Rounded Corners 18" o:spid="_x0000_s1026" style="position:absolute;margin-left:6.05pt;margin-top:1.95pt;width:14.4pt;height:12.65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9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0C92" w14:textId="5E7EF86F" w:rsidR="00391E2A" w:rsidRPr="00B5210C" w:rsidRDefault="00391E2A" w:rsidP="00391E2A">
            <w:pPr>
              <w:pStyle w:val="Style"/>
              <w:numPr>
                <w:ilvl w:val="0"/>
                <w:numId w:val="33"/>
              </w:numPr>
              <w:ind w:left="580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Tabla I.4. Comparativa Modificación</w:t>
            </w:r>
          </w:p>
        </w:tc>
      </w:tr>
      <w:tr w:rsidR="00517614" w:rsidRPr="00B5210C" w14:paraId="3EEC5944" w14:textId="77777777" w:rsidTr="00316A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2FAA" w14:textId="17895E63" w:rsidR="00517614" w:rsidRPr="00B5210C" w:rsidRDefault="00DB3061" w:rsidP="00391E2A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</w:pPr>
            <w:r w:rsidRPr="00B5210C"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49" behindDoc="0" locked="0" layoutInCell="1" allowOverlap="1" wp14:anchorId="0BF6B8A9" wp14:editId="36900AF3">
                      <wp:simplePos x="0" y="0"/>
                      <wp:positionH relativeFrom="column">
                        <wp:posOffset>77470</wp:posOffset>
                      </wp:positionH>
                      <wp:positionV relativeFrom="margin">
                        <wp:posOffset>31750</wp:posOffset>
                      </wp:positionV>
                      <wp:extent cx="182880" cy="160655"/>
                      <wp:effectExtent l="12065" t="9525" r="5080" b="10795"/>
                      <wp:wrapSquare wrapText="bothSides"/>
                      <wp:docPr id="164991516" name="Rectangle: Rounded Corners 1649915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065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BEA74AA" id="Rectangle: Rounded Corners 164991516" o:spid="_x0000_s1026" style="position:absolute;margin-left:6.1pt;margin-top:2.5pt;width:14.4pt;height:12.6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9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C84B8" w14:textId="347F659A" w:rsidR="00517614" w:rsidRPr="00B5210C" w:rsidRDefault="004F1FD4" w:rsidP="00391E2A">
            <w:pPr>
              <w:pStyle w:val="Style"/>
              <w:numPr>
                <w:ilvl w:val="0"/>
                <w:numId w:val="33"/>
              </w:numPr>
              <w:ind w:left="580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Tabla I.5. Comparativa Inversiones</w:t>
            </w:r>
          </w:p>
        </w:tc>
      </w:tr>
      <w:tr w:rsidR="00391E2A" w:rsidRPr="00B5210C" w14:paraId="34626B46" w14:textId="77777777" w:rsidTr="00391E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83"/>
          <w:jc w:val="center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</w:tcPr>
          <w:p w14:paraId="77207CD8" w14:textId="77777777" w:rsidR="00391E2A" w:rsidRPr="00B5210C" w:rsidRDefault="00391E2A" w:rsidP="00391E2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9"/>
              <w:ind w:left="2010" w:right="2242"/>
              <w:jc w:val="both"/>
              <w:outlineLvl w:val="0"/>
              <w:rPr>
                <w:rFonts w:ascii="Montserrat" w:eastAsia="Arial" w:hAnsi="Montserrat" w:cs="Arial"/>
                <w:sz w:val="16"/>
                <w:szCs w:val="16"/>
                <w:lang w:eastAsia="es-MX"/>
              </w:rPr>
            </w:pPr>
          </w:p>
        </w:tc>
      </w:tr>
      <w:tr w:rsidR="00391E2A" w:rsidRPr="00B5210C" w14:paraId="21DE321B" w14:textId="77777777" w:rsidTr="00391E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397"/>
          <w:jc w:val="center"/>
        </w:trPr>
        <w:tc>
          <w:tcPr>
            <w:tcW w:w="104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BA1932" w14:textId="77777777" w:rsidR="00391E2A" w:rsidRPr="00B5210C" w:rsidRDefault="00391E2A" w:rsidP="00391E2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9"/>
              <w:ind w:left="2010" w:right="2242"/>
              <w:jc w:val="both"/>
              <w:outlineLvl w:val="0"/>
              <w:rPr>
                <w:rFonts w:ascii="Montserrat" w:eastAsia="Arial" w:hAnsi="Montserrat" w:cs="Arial"/>
                <w:sz w:val="16"/>
                <w:szCs w:val="16"/>
                <w:lang w:eastAsia="es-MX"/>
              </w:rPr>
            </w:pPr>
            <w:r w:rsidRPr="00B5210C">
              <w:rPr>
                <w:rFonts w:ascii="Montserrat" w:eastAsia="Arial" w:hAnsi="Montserrat" w:cs="Arial"/>
                <w:sz w:val="16"/>
                <w:szCs w:val="16"/>
                <w:lang w:eastAsia="es-MX"/>
              </w:rPr>
              <w:t>Bajo protesta de decir verdad manifiesto que los datos que se exponen en este documento son ciertos y que los documentos que exhibo no son falsos y estoy enterado de las sanciones que impone la legislación vigente a los que se conducen con falsedad al declarar ante autoridad en ejercicio de sus funciones o con motivo de ellas.</w:t>
            </w:r>
          </w:p>
          <w:p w14:paraId="046578EC" w14:textId="77777777" w:rsidR="00391E2A" w:rsidRPr="00B5210C" w:rsidRDefault="00391E2A" w:rsidP="00391E2A">
            <w:pPr>
              <w:pStyle w:val="Style"/>
              <w:ind w:right="-284"/>
              <w:textAlignment w:val="baseline"/>
              <w:rPr>
                <w:rFonts w:ascii="Montserrat" w:hAnsi="Montserrat" w:cs="Arial"/>
                <w:sz w:val="16"/>
                <w:szCs w:val="16"/>
                <w:lang w:val="es-MX"/>
              </w:rPr>
            </w:pPr>
          </w:p>
          <w:p w14:paraId="43DC9C79" w14:textId="77777777" w:rsidR="00391E2A" w:rsidRPr="00B5210C" w:rsidRDefault="00391E2A" w:rsidP="00391E2A">
            <w:pPr>
              <w:pStyle w:val="Style"/>
              <w:ind w:right="-284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Fecha (DD/MM/AA) ___/___/___</w:t>
            </w:r>
          </w:p>
          <w:p w14:paraId="016BA447" w14:textId="77777777" w:rsidR="00391E2A" w:rsidRPr="00B5210C" w:rsidRDefault="00391E2A" w:rsidP="00391E2A">
            <w:pPr>
              <w:pStyle w:val="Style"/>
              <w:ind w:right="-284"/>
              <w:textAlignment w:val="baseline"/>
              <w:rPr>
                <w:rFonts w:ascii="Montserrat" w:hAnsi="Montserrat" w:cs="Arial"/>
                <w:sz w:val="16"/>
                <w:szCs w:val="16"/>
                <w:lang w:val="es-MX"/>
              </w:rPr>
            </w:pPr>
          </w:p>
          <w:p w14:paraId="1989F4DD" w14:textId="77777777" w:rsidR="00391E2A" w:rsidRPr="00B5210C" w:rsidRDefault="00391E2A" w:rsidP="00391E2A">
            <w:pPr>
              <w:pStyle w:val="Style"/>
              <w:ind w:right="-284"/>
              <w:textAlignment w:val="baseline"/>
              <w:rPr>
                <w:rFonts w:ascii="Montserrat" w:hAnsi="Montserrat" w:cs="Arial"/>
                <w:sz w:val="16"/>
                <w:szCs w:val="16"/>
                <w:lang w:val="es-MX"/>
              </w:rPr>
            </w:pPr>
          </w:p>
          <w:p w14:paraId="5C83772F" w14:textId="77777777" w:rsidR="00391E2A" w:rsidRPr="00B5210C" w:rsidRDefault="00391E2A" w:rsidP="00391E2A">
            <w:pPr>
              <w:pStyle w:val="Style"/>
              <w:jc w:val="center"/>
              <w:textAlignment w:val="baseline"/>
              <w:rPr>
                <w:rFonts w:ascii="Montserrat" w:hAnsi="Montserrat" w:cs="Arial"/>
                <w:sz w:val="16"/>
                <w:szCs w:val="16"/>
                <w:lang w:val="es-MX"/>
              </w:rPr>
            </w:pPr>
          </w:p>
          <w:p w14:paraId="3A80348F" w14:textId="77777777" w:rsidR="00391E2A" w:rsidRPr="00B5210C" w:rsidRDefault="00391E2A" w:rsidP="00391E2A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___________________________________________</w:t>
            </w:r>
          </w:p>
          <w:p w14:paraId="636D1216" w14:textId="77777777" w:rsidR="00391E2A" w:rsidRPr="00B5210C" w:rsidRDefault="00391E2A" w:rsidP="00391E2A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Nombre </w:t>
            </w:r>
            <w:r w:rsidRPr="00B5210C">
              <w:rPr>
                <w:rFonts w:ascii="Montserrat" w:eastAsia="Arial" w:hAnsi="Montserrat" w:cs="Arial"/>
                <w:w w:val="79"/>
                <w:sz w:val="16"/>
                <w:szCs w:val="16"/>
                <w:lang w:val="es-MX"/>
              </w:rPr>
              <w:t xml:space="preserve">y </w:t>
            </w:r>
            <w:r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firma</w:t>
            </w:r>
          </w:p>
          <w:p w14:paraId="6A5BC269" w14:textId="77777777" w:rsidR="00391E2A" w:rsidRPr="00B5210C" w:rsidRDefault="00391E2A" w:rsidP="00391E2A">
            <w:pPr>
              <w:pStyle w:val="Style"/>
              <w:textAlignment w:val="baseline"/>
              <w:rPr>
                <w:rFonts w:ascii="Montserrat" w:hAnsi="Montserrat" w:cs="Arial"/>
                <w:sz w:val="16"/>
                <w:szCs w:val="16"/>
                <w:lang w:val="es-MX"/>
              </w:rPr>
            </w:pPr>
          </w:p>
          <w:p w14:paraId="5D3E2FFA" w14:textId="77777777" w:rsidR="00391E2A" w:rsidRPr="00B5210C" w:rsidRDefault="00391E2A" w:rsidP="00391E2A">
            <w:pPr>
              <w:pStyle w:val="Style"/>
              <w:ind w:left="4" w:right="200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B5210C">
              <w:rPr>
                <w:rFonts w:ascii="Montserrat" w:eastAsia="Arial" w:hAnsi="Montserrat" w:cs="Arial"/>
                <w:b/>
                <w:bCs/>
                <w:sz w:val="16"/>
                <w:szCs w:val="16"/>
                <w:lang w:val="es-MX"/>
              </w:rPr>
              <w:t xml:space="preserve">Firma: </w:t>
            </w:r>
            <w:r w:rsidRPr="00B5210C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El formato debe ser suscrito con tinta azul por el representante legal del Operador Petrolero, quien entrega copia simple legible y fiel de la identificación para cotejo.</w:t>
            </w:r>
          </w:p>
          <w:p w14:paraId="35C370FF" w14:textId="77777777" w:rsidR="00391E2A" w:rsidRPr="00B5210C" w:rsidRDefault="00391E2A" w:rsidP="00391E2A">
            <w:pPr>
              <w:pStyle w:val="Style"/>
              <w:ind w:left="4" w:right="200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</w:p>
          <w:p w14:paraId="25D2C50C" w14:textId="77777777" w:rsidR="00391E2A" w:rsidRPr="00B5210C" w:rsidRDefault="00391E2A" w:rsidP="00391E2A">
            <w:pPr>
              <w:pStyle w:val="Style"/>
              <w:ind w:left="4" w:right="200"/>
              <w:jc w:val="both"/>
              <w:textAlignment w:val="baseline"/>
              <w:rPr>
                <w:rFonts w:ascii="Montserrat" w:hAnsi="Montserrat" w:cs="Arial"/>
                <w:sz w:val="16"/>
                <w:szCs w:val="16"/>
                <w:lang w:val="es-MX"/>
              </w:rPr>
            </w:pPr>
            <w:r w:rsidRPr="00B5210C">
              <w:rPr>
                <w:rFonts w:ascii="Montserrat" w:hAnsi="Montserrat" w:cs="Arial"/>
                <w:sz w:val="16"/>
                <w:szCs w:val="14"/>
                <w:lang w:val="es-MX"/>
              </w:rPr>
              <w:t>De conformidad con el artículo 4 de la Ley Federal de Procedimiento Administrativo, los formatos para solicitar trámites y servicios deberán publicarse en el Diario Oficial de la Federación.</w:t>
            </w:r>
          </w:p>
        </w:tc>
      </w:tr>
      <w:tr w:rsidR="00391E2A" w:rsidRPr="00B5210C" w14:paraId="5F676A5A" w14:textId="77777777" w:rsidTr="00391E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83"/>
          <w:jc w:val="center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</w:tcPr>
          <w:p w14:paraId="6434F9FE" w14:textId="77777777" w:rsidR="00391E2A" w:rsidRPr="00B5210C" w:rsidRDefault="00391E2A" w:rsidP="00391E2A">
            <w:pPr>
              <w:widowControl w:val="0"/>
              <w:autoSpaceDE w:val="0"/>
              <w:autoSpaceDN w:val="0"/>
              <w:adjustRightInd w:val="0"/>
              <w:spacing w:line="137" w:lineRule="exact"/>
              <w:jc w:val="center"/>
              <w:textAlignment w:val="baseline"/>
              <w:rPr>
                <w:rFonts w:ascii="Montserrat" w:eastAsia="Arial" w:hAnsi="Montserrat" w:cs="Arial"/>
                <w:b/>
                <w:sz w:val="18"/>
                <w:szCs w:val="18"/>
              </w:rPr>
            </w:pPr>
          </w:p>
        </w:tc>
      </w:tr>
      <w:tr w:rsidR="00391E2A" w:rsidRPr="00B5210C" w14:paraId="7D8E1394" w14:textId="77777777" w:rsidTr="00391E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04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67D9D0" w14:textId="77777777" w:rsidR="00391E2A" w:rsidRPr="00B5210C" w:rsidRDefault="00391E2A" w:rsidP="00391E2A">
            <w:pPr>
              <w:widowControl w:val="0"/>
              <w:autoSpaceDE w:val="0"/>
              <w:autoSpaceDN w:val="0"/>
              <w:adjustRightInd w:val="0"/>
              <w:ind w:left="4210"/>
              <w:textAlignment w:val="baseline"/>
              <w:rPr>
                <w:rFonts w:ascii="Montserrat" w:eastAsia="Arial" w:hAnsi="Montserrat" w:cs="Arial"/>
                <w:b/>
                <w:bCs/>
                <w:sz w:val="16"/>
                <w:szCs w:val="16"/>
              </w:rPr>
            </w:pPr>
            <w:bookmarkStart w:id="3" w:name="_Hlk501006767"/>
            <w:r w:rsidRPr="00B5210C">
              <w:rPr>
                <w:rFonts w:ascii="Montserrat" w:eastAsia="Arial" w:hAnsi="Montserrat" w:cs="Arial"/>
                <w:b/>
                <w:bCs/>
                <w:sz w:val="16"/>
                <w:szCs w:val="16"/>
              </w:rPr>
              <w:t>Instructivo de llenado</w:t>
            </w:r>
          </w:p>
          <w:p w14:paraId="341BAF3E" w14:textId="77777777" w:rsidR="00391E2A" w:rsidRPr="00B5210C" w:rsidRDefault="00391E2A" w:rsidP="00391E2A">
            <w:pPr>
              <w:widowControl w:val="0"/>
              <w:autoSpaceDE w:val="0"/>
              <w:autoSpaceDN w:val="0"/>
              <w:adjustRightInd w:val="0"/>
              <w:ind w:left="4210"/>
              <w:textAlignment w:val="baseline"/>
              <w:rPr>
                <w:rFonts w:ascii="Montserrat" w:hAnsi="Montserrat" w:cs="Arial"/>
                <w:b/>
                <w:sz w:val="16"/>
                <w:szCs w:val="16"/>
              </w:rPr>
            </w:pPr>
          </w:p>
          <w:p w14:paraId="251EBD95" w14:textId="77777777" w:rsidR="00391E2A" w:rsidRPr="00B5210C" w:rsidRDefault="00391E2A" w:rsidP="00391E2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hAnsi="Montserrat" w:cs="Arial"/>
                <w:color w:val="000000"/>
                <w:spacing w:val="15"/>
                <w:sz w:val="16"/>
                <w:szCs w:val="16"/>
                <w:lang w:eastAsia="es-MX"/>
              </w:rPr>
            </w:pPr>
            <w:r w:rsidRPr="00B5210C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Sección</w:t>
            </w:r>
            <w:r w:rsidRPr="00B5210C">
              <w:rPr>
                <w:rFonts w:ascii="Montserrat" w:hAnsi="Montserrat" w:cs="Arial"/>
                <w:b/>
                <w:bCs/>
                <w:color w:val="000000"/>
                <w:spacing w:val="2"/>
                <w:sz w:val="16"/>
                <w:szCs w:val="16"/>
                <w:lang w:eastAsia="es-MX"/>
              </w:rPr>
              <w:t xml:space="preserve"> </w:t>
            </w:r>
            <w:r w:rsidRPr="00B5210C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1.</w:t>
            </w:r>
            <w:r w:rsidRPr="00B5210C">
              <w:rPr>
                <w:rFonts w:ascii="Montserrat" w:hAnsi="Montserrat" w:cs="Arial"/>
                <w:b/>
                <w:bCs/>
                <w:color w:val="000000"/>
                <w:spacing w:val="3"/>
                <w:sz w:val="16"/>
                <w:szCs w:val="16"/>
                <w:lang w:eastAsia="es-MX"/>
              </w:rPr>
              <w:t xml:space="preserve"> </w:t>
            </w:r>
            <w:r w:rsidRPr="00B5210C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D</w:t>
            </w:r>
            <w:r w:rsidRPr="00B5210C">
              <w:rPr>
                <w:rFonts w:ascii="Montserrat" w:hAnsi="Montserrat" w:cs="Arial"/>
                <w:b/>
                <w:bCs/>
                <w:color w:val="000000"/>
                <w:spacing w:val="1"/>
                <w:sz w:val="16"/>
                <w:szCs w:val="16"/>
                <w:lang w:eastAsia="es-MX"/>
              </w:rPr>
              <w:t>a</w:t>
            </w:r>
            <w:r w:rsidRPr="00B5210C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tos</w:t>
            </w:r>
            <w:r w:rsidRPr="00B5210C">
              <w:rPr>
                <w:rFonts w:ascii="Montserrat" w:hAnsi="Montserrat" w:cs="Arial"/>
                <w:b/>
                <w:bCs/>
                <w:color w:val="000000"/>
                <w:spacing w:val="3"/>
                <w:sz w:val="16"/>
                <w:szCs w:val="16"/>
                <w:lang w:eastAsia="es-MX"/>
              </w:rPr>
              <w:t xml:space="preserve"> </w:t>
            </w:r>
            <w:r w:rsidRPr="00B5210C">
              <w:rPr>
                <w:rFonts w:ascii="Montserrat" w:hAnsi="Montserrat" w:cs="Arial"/>
                <w:b/>
                <w:bCs/>
                <w:color w:val="000000"/>
                <w:spacing w:val="-1"/>
                <w:sz w:val="16"/>
                <w:szCs w:val="16"/>
                <w:lang w:eastAsia="es-MX"/>
              </w:rPr>
              <w:t>g</w:t>
            </w:r>
            <w:r w:rsidRPr="00B5210C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enera</w:t>
            </w:r>
            <w:r w:rsidRPr="00B5210C">
              <w:rPr>
                <w:rFonts w:ascii="Montserrat" w:hAnsi="Montserrat" w:cs="Arial"/>
                <w:b/>
                <w:bCs/>
                <w:color w:val="000000"/>
                <w:spacing w:val="1"/>
                <w:sz w:val="16"/>
                <w:szCs w:val="16"/>
                <w:lang w:eastAsia="es-MX"/>
              </w:rPr>
              <w:t>l</w:t>
            </w:r>
            <w:r w:rsidRPr="00B5210C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es del Operador Petrolero</w:t>
            </w:r>
            <w:r w:rsidRPr="00B5210C">
              <w:rPr>
                <w:rFonts w:ascii="Montserrat" w:hAnsi="Montserrat" w:cs="Arial"/>
                <w:b/>
                <w:bCs/>
                <w:color w:val="000000"/>
                <w:spacing w:val="4"/>
                <w:sz w:val="16"/>
                <w:szCs w:val="16"/>
                <w:lang w:eastAsia="es-MX"/>
              </w:rPr>
              <w:t xml:space="preserve">. </w:t>
            </w:r>
            <w:r w:rsidRPr="00B5210C">
              <w:rPr>
                <w:rFonts w:ascii="Montserrat" w:hAnsi="Montserrat" w:cs="Arial"/>
                <w:bCs/>
                <w:color w:val="000000"/>
                <w:spacing w:val="4"/>
                <w:sz w:val="16"/>
                <w:szCs w:val="16"/>
                <w:lang w:eastAsia="es-MX"/>
              </w:rPr>
              <w:t>Esta sección debe de llenarse con los siguientes datos de identificación del Operador Petrolero:</w:t>
            </w:r>
          </w:p>
          <w:p w14:paraId="275BD1BA" w14:textId="77777777" w:rsidR="00391E2A" w:rsidRPr="00B5210C" w:rsidRDefault="00391E2A" w:rsidP="00391E2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</w:pPr>
          </w:p>
          <w:p w14:paraId="088982D2" w14:textId="77777777" w:rsidR="00391E2A" w:rsidRPr="00B5210C" w:rsidRDefault="00391E2A" w:rsidP="00391E2A">
            <w:pPr>
              <w:pStyle w:val="Prrafodelista"/>
              <w:widowControl w:val="0"/>
              <w:numPr>
                <w:ilvl w:val="0"/>
                <w:numId w:val="31"/>
              </w:numPr>
              <w:kinsoku w:val="0"/>
              <w:overflowPunct w:val="0"/>
              <w:autoSpaceDE w:val="0"/>
              <w:autoSpaceDN w:val="0"/>
              <w:adjustRightInd w:val="0"/>
              <w:ind w:left="731" w:right="211" w:hanging="418"/>
              <w:jc w:val="both"/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</w:pPr>
            <w:r w:rsidRPr="00B5210C"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  <w:t xml:space="preserve">Nombre del Contratista o Asignatario. </w:t>
            </w:r>
            <w:r w:rsidRPr="00B5210C">
              <w:rPr>
                <w:rFonts w:ascii="Montserrat" w:hAnsi="Montserrat" w:cs="Arial"/>
                <w:sz w:val="16"/>
                <w:szCs w:val="16"/>
                <w:lang w:eastAsia="es-MX"/>
              </w:rPr>
              <w:t>Nombre del Operador Petrolero que hace entrega del presente formato.</w:t>
            </w:r>
          </w:p>
          <w:p w14:paraId="1E6C7940" w14:textId="77777777" w:rsidR="00391E2A" w:rsidRPr="00B5210C" w:rsidRDefault="00391E2A" w:rsidP="00391E2A">
            <w:pPr>
              <w:pStyle w:val="Prrafodelista"/>
              <w:widowControl w:val="0"/>
              <w:numPr>
                <w:ilvl w:val="0"/>
                <w:numId w:val="31"/>
              </w:numPr>
              <w:kinsoku w:val="0"/>
              <w:overflowPunct w:val="0"/>
              <w:autoSpaceDE w:val="0"/>
              <w:autoSpaceDN w:val="0"/>
              <w:adjustRightInd w:val="0"/>
              <w:ind w:left="731" w:right="211" w:hanging="418"/>
              <w:jc w:val="both"/>
              <w:rPr>
                <w:rFonts w:ascii="Montserrat" w:hAnsi="Montserrat" w:cs="Arial"/>
                <w:bCs/>
                <w:sz w:val="16"/>
                <w:szCs w:val="16"/>
                <w:lang w:eastAsia="es-MX"/>
              </w:rPr>
            </w:pPr>
            <w:r w:rsidRPr="00B5210C"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  <w:t>Número</w:t>
            </w:r>
            <w:r w:rsidRPr="00B5210C">
              <w:rPr>
                <w:rFonts w:ascii="Montserrat" w:hAnsi="Montserrat" w:cs="Arial"/>
                <w:b/>
                <w:bCs/>
                <w:sz w:val="12"/>
                <w:szCs w:val="16"/>
                <w:lang w:eastAsia="es-MX"/>
              </w:rPr>
              <w:t xml:space="preserve"> </w:t>
            </w:r>
            <w:r w:rsidRPr="00B5210C"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  <w:t>y nombre</w:t>
            </w:r>
            <w:r w:rsidRPr="00B5210C">
              <w:rPr>
                <w:rFonts w:ascii="Montserrat" w:hAnsi="Montserrat" w:cs="Arial"/>
                <w:b/>
                <w:bCs/>
                <w:sz w:val="12"/>
                <w:szCs w:val="16"/>
                <w:lang w:eastAsia="es-MX"/>
              </w:rPr>
              <w:t xml:space="preserve"> </w:t>
            </w:r>
            <w:r w:rsidRPr="00B5210C"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  <w:t>o Identificador</w:t>
            </w:r>
            <w:r w:rsidRPr="00B5210C">
              <w:rPr>
                <w:rFonts w:ascii="Montserrat" w:hAnsi="Montserrat" w:cs="Arial"/>
                <w:b/>
                <w:bCs/>
                <w:sz w:val="12"/>
                <w:szCs w:val="16"/>
                <w:lang w:eastAsia="es-MX"/>
              </w:rPr>
              <w:t xml:space="preserve"> </w:t>
            </w:r>
            <w:r w:rsidRPr="00B5210C"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  <w:t xml:space="preserve">de la Asignación o Contrato. </w:t>
            </w:r>
            <w:r w:rsidRPr="00B5210C">
              <w:rPr>
                <w:rFonts w:ascii="Montserrat" w:hAnsi="Montserrat" w:cs="Arial"/>
                <w:bCs/>
                <w:sz w:val="16"/>
                <w:szCs w:val="16"/>
                <w:lang w:eastAsia="es-MX"/>
              </w:rPr>
              <w:t>Anote el número y en su caso, el nombre que corresponde a su Asignación o Contrato.</w:t>
            </w:r>
          </w:p>
          <w:p w14:paraId="42744040" w14:textId="77777777" w:rsidR="00391E2A" w:rsidRPr="00B5210C" w:rsidRDefault="00391E2A" w:rsidP="00391E2A">
            <w:pPr>
              <w:pStyle w:val="Prrafodelista"/>
              <w:widowControl w:val="0"/>
              <w:numPr>
                <w:ilvl w:val="0"/>
                <w:numId w:val="31"/>
              </w:numPr>
              <w:kinsoku w:val="0"/>
              <w:overflowPunct w:val="0"/>
              <w:autoSpaceDE w:val="0"/>
              <w:autoSpaceDN w:val="0"/>
              <w:adjustRightInd w:val="0"/>
              <w:ind w:left="731" w:right="211" w:hanging="418"/>
              <w:jc w:val="both"/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</w:pPr>
            <w:r w:rsidRPr="00B5210C">
              <w:rPr>
                <w:rFonts w:ascii="Montserrat" w:eastAsia="Arial" w:hAnsi="Montserrat" w:cs="Arial"/>
                <w:b/>
                <w:sz w:val="16"/>
                <w:szCs w:val="16"/>
              </w:rPr>
              <w:t>Autorización expresa para ser notificado y recibir comunicaciones por medio de correo electrónico.</w:t>
            </w:r>
            <w:r w:rsidRPr="00B5210C">
              <w:rPr>
                <w:rFonts w:ascii="Montserrat" w:eastAsia="Arial" w:hAnsi="Montserrat" w:cs="Arial"/>
                <w:sz w:val="16"/>
                <w:szCs w:val="16"/>
              </w:rPr>
              <w:t xml:space="preserve"> En caso de marcar NO, no existirá comunicación electrónica entre la Comisión y el representante legal. </w:t>
            </w:r>
            <w:r w:rsidRPr="00B5210C">
              <w:rPr>
                <w:rFonts w:ascii="Montserrat" w:hAnsi="Montserrat" w:cs="Arial"/>
                <w:color w:val="000000"/>
                <w:sz w:val="12"/>
                <w:szCs w:val="16"/>
              </w:rPr>
              <w:t>(solo puede marcar una opción por formulario)</w:t>
            </w:r>
          </w:p>
          <w:p w14:paraId="00D1B357" w14:textId="0687C27C" w:rsidR="00391E2A" w:rsidRPr="00B5210C" w:rsidRDefault="00391E2A" w:rsidP="00391E2A">
            <w:pPr>
              <w:pStyle w:val="Prrafodelista"/>
              <w:widowControl w:val="0"/>
              <w:numPr>
                <w:ilvl w:val="0"/>
                <w:numId w:val="31"/>
              </w:numPr>
              <w:kinsoku w:val="0"/>
              <w:overflowPunct w:val="0"/>
              <w:autoSpaceDE w:val="0"/>
              <w:autoSpaceDN w:val="0"/>
              <w:adjustRightInd w:val="0"/>
              <w:ind w:left="731" w:right="211" w:hanging="418"/>
              <w:jc w:val="both"/>
              <w:rPr>
                <w:rFonts w:ascii="Montserrat" w:hAnsi="Montserrat" w:cs="Arial"/>
                <w:bCs/>
                <w:sz w:val="14"/>
                <w:szCs w:val="16"/>
                <w:lang w:eastAsia="es-MX"/>
              </w:rPr>
            </w:pPr>
            <w:r w:rsidRPr="00B5210C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Correo electrónico para recibir notificaciones y comunicaciones con la Comisión. </w:t>
            </w:r>
            <w:r w:rsidRPr="00B5210C">
              <w:rPr>
                <w:rFonts w:ascii="Montserrat" w:eastAsia="Arial" w:hAnsi="Montserrat" w:cs="Arial"/>
                <w:sz w:val="16"/>
                <w:szCs w:val="16"/>
              </w:rPr>
              <w:t>Anotar el correo electrónico en el que desea recibir notificaciones oficiales de la Comisión.</w:t>
            </w:r>
          </w:p>
          <w:p w14:paraId="07D9CD27" w14:textId="77777777" w:rsidR="00391E2A" w:rsidRPr="00B5210C" w:rsidRDefault="00391E2A" w:rsidP="00391E2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11"/>
              <w:rPr>
                <w:rFonts w:ascii="Montserrat" w:hAnsi="Montserrat" w:cs="Arial"/>
                <w:sz w:val="16"/>
                <w:szCs w:val="16"/>
                <w:lang w:eastAsia="es-MX"/>
              </w:rPr>
            </w:pPr>
          </w:p>
          <w:p w14:paraId="499FFBA7" w14:textId="77777777" w:rsidR="00391E2A" w:rsidRPr="00B5210C" w:rsidRDefault="00391E2A" w:rsidP="00391E2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188"/>
              <w:jc w:val="both"/>
              <w:rPr>
                <w:rFonts w:ascii="Montserrat" w:hAnsi="Montserrat" w:cs="Arial"/>
                <w:b/>
                <w:color w:val="000000"/>
                <w:sz w:val="12"/>
                <w:szCs w:val="16"/>
                <w:lang w:eastAsia="es-MX"/>
              </w:rPr>
            </w:pPr>
            <w:r w:rsidRPr="00B5210C">
              <w:rPr>
                <w:rFonts w:ascii="Montserrat" w:hAnsi="Montserrat" w:cs="Arial"/>
                <w:b/>
                <w:sz w:val="12"/>
                <w:szCs w:val="14"/>
              </w:rPr>
              <w:t>Nota: En caso de que alguna de la información y/o documentación, referente a los Datos Generales (Nombre o Razón Social, nombre del representante legal, domicilio para oír y recibir notificaciones, datos de contacto) haya sufrido cambios respecto de la entregada con motivo de la aprobación del Plan, adjuntar la actualización correspondiente.</w:t>
            </w:r>
          </w:p>
          <w:p w14:paraId="19861AA3" w14:textId="77777777" w:rsidR="00391E2A" w:rsidRPr="00B5210C" w:rsidRDefault="00391E2A" w:rsidP="00391E2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188"/>
              <w:rPr>
                <w:rFonts w:ascii="Montserrat" w:hAnsi="Montserrat" w:cs="Arial"/>
                <w:color w:val="000000" w:themeColor="text1"/>
                <w:sz w:val="16"/>
                <w:szCs w:val="16"/>
                <w:lang w:eastAsia="es-MX"/>
              </w:rPr>
            </w:pPr>
          </w:p>
          <w:p w14:paraId="48B89CA8" w14:textId="77777777" w:rsidR="00391E2A" w:rsidRPr="00B5210C" w:rsidRDefault="00391E2A" w:rsidP="00391E2A">
            <w:pPr>
              <w:ind w:right="188"/>
              <w:jc w:val="both"/>
              <w:rPr>
                <w:rFonts w:ascii="Montserrat" w:eastAsia="Arial" w:hAnsi="Montserrat" w:cs="Arial"/>
                <w:color w:val="000000" w:themeColor="text1"/>
                <w:sz w:val="16"/>
                <w:szCs w:val="16"/>
                <w:lang w:eastAsia="es-MX"/>
              </w:rPr>
            </w:pPr>
            <w:r w:rsidRPr="00B5210C">
              <w:rPr>
                <w:rFonts w:ascii="Montserrat" w:eastAsia="Arial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Sección</w:t>
            </w:r>
            <w:r w:rsidRPr="00B5210C">
              <w:rPr>
                <w:rFonts w:ascii="Montserrat" w:eastAsia="Arial" w:hAnsi="Montserrat" w:cs="Arial"/>
                <w:b/>
                <w:bCs/>
                <w:color w:val="000000"/>
                <w:spacing w:val="2"/>
                <w:sz w:val="16"/>
                <w:szCs w:val="16"/>
                <w:lang w:eastAsia="es-MX"/>
              </w:rPr>
              <w:t xml:space="preserve"> </w:t>
            </w:r>
            <w:r w:rsidRPr="00B5210C">
              <w:rPr>
                <w:rFonts w:ascii="Montserrat" w:eastAsia="Arial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2. Modalidad del Programa de Evaluación. </w:t>
            </w:r>
            <w:r w:rsidRPr="00B5210C">
              <w:rPr>
                <w:rFonts w:ascii="Montserrat" w:eastAsia="Arial" w:hAnsi="Montserrat" w:cs="Arial"/>
                <w:color w:val="000000"/>
                <w:sz w:val="16"/>
                <w:szCs w:val="16"/>
                <w:lang w:eastAsia="es-MX"/>
              </w:rPr>
              <w:t xml:space="preserve">Marque un recuadro en función de lo que presentará </w:t>
            </w:r>
            <w:r w:rsidRPr="00B5210C">
              <w:rPr>
                <w:rFonts w:ascii="Montserrat" w:hAnsi="Montserrat" w:cs="Arial"/>
                <w:color w:val="000000"/>
                <w:sz w:val="12"/>
                <w:szCs w:val="16"/>
                <w:shd w:val="clear" w:color="auto" w:fill="FFFFFF"/>
              </w:rPr>
              <w:t>(solo puede marcar una opción por formulario)</w:t>
            </w:r>
            <w:r w:rsidRPr="00B5210C">
              <w:rPr>
                <w:rFonts w:ascii="Montserrat" w:eastAsia="Arial" w:hAnsi="Montserrat" w:cs="Arial"/>
                <w:color w:val="000000"/>
                <w:sz w:val="16"/>
                <w:szCs w:val="16"/>
                <w:lang w:eastAsia="es-MX"/>
              </w:rPr>
              <w:t>.</w:t>
            </w:r>
          </w:p>
          <w:p w14:paraId="6D5EB0C5" w14:textId="77777777" w:rsidR="00391E2A" w:rsidRPr="00B5210C" w:rsidRDefault="00391E2A" w:rsidP="00391E2A">
            <w:pPr>
              <w:ind w:right="188"/>
              <w:jc w:val="both"/>
              <w:rPr>
                <w:rFonts w:ascii="Montserrat" w:eastAsia="Arial" w:hAnsi="Montserrat" w:cs="Arial"/>
                <w:color w:val="000000" w:themeColor="text1"/>
                <w:sz w:val="16"/>
                <w:szCs w:val="16"/>
                <w:lang w:eastAsia="es-MX"/>
              </w:rPr>
            </w:pPr>
          </w:p>
          <w:p w14:paraId="64B06A4E" w14:textId="77777777" w:rsidR="00391E2A" w:rsidRPr="00B5210C" w:rsidRDefault="00391E2A" w:rsidP="00391E2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597" w:right="188" w:hanging="425"/>
              <w:contextualSpacing/>
              <w:jc w:val="both"/>
              <w:rPr>
                <w:rFonts w:ascii="Montserrat" w:eastAsia="Arial" w:hAnsi="Montserrat" w:cs="Arial"/>
                <w:b/>
                <w:bCs/>
                <w:color w:val="000000" w:themeColor="text1"/>
                <w:sz w:val="16"/>
                <w:szCs w:val="16"/>
              </w:rPr>
            </w:pPr>
            <w:r w:rsidRPr="00B5210C">
              <w:rPr>
                <w:rFonts w:ascii="Montserrat" w:eastAsia="Arial" w:hAnsi="Montserrat" w:cs="Arial"/>
                <w:b/>
                <w:bCs/>
                <w:color w:val="000000" w:themeColor="text1"/>
                <w:sz w:val="16"/>
                <w:szCs w:val="16"/>
                <w:lang w:eastAsia="es-MX"/>
              </w:rPr>
              <w:t>Aprobación del Programa de Evaluación.</w:t>
            </w:r>
            <w:r w:rsidRPr="00B5210C">
              <w:rPr>
                <w:rFonts w:ascii="Montserrat" w:eastAsia="Arial" w:hAnsi="Montserrat" w:cs="Arial"/>
                <w:color w:val="000000" w:themeColor="text1"/>
                <w:sz w:val="16"/>
                <w:szCs w:val="16"/>
                <w:lang w:eastAsia="es-MX"/>
              </w:rPr>
              <w:t xml:space="preserve"> </w:t>
            </w:r>
            <w:r w:rsidRPr="00B5210C">
              <w:rPr>
                <w:rFonts w:ascii="Montserrat" w:eastAsia="Arial" w:hAnsi="Montserrat" w:cs="Arial"/>
                <w:color w:val="000000" w:themeColor="text1"/>
                <w:sz w:val="16"/>
                <w:szCs w:val="16"/>
              </w:rPr>
              <w:t xml:space="preserve">Marque esta casilla en caso de solicitar la aprobación de la </w:t>
            </w:r>
            <w:r w:rsidRPr="00B5210C">
              <w:rPr>
                <w:rFonts w:ascii="Montserrat" w:eastAsia="Arial" w:hAnsi="Montserrat" w:cs="Arial"/>
                <w:sz w:val="16"/>
                <w:szCs w:val="16"/>
              </w:rPr>
              <w:t>Comisión</w:t>
            </w:r>
            <w:r w:rsidRPr="00B5210C">
              <w:rPr>
                <w:rFonts w:ascii="Montserrat" w:eastAsia="Arial" w:hAnsi="Montserrat" w:cs="Arial"/>
                <w:color w:val="000000" w:themeColor="text1"/>
                <w:sz w:val="16"/>
                <w:szCs w:val="16"/>
              </w:rPr>
              <w:t xml:space="preserve"> para el Programa de Evaluación. En caso de seleccionar este rubro continúe en la Sección 3.</w:t>
            </w:r>
          </w:p>
          <w:p w14:paraId="5EEB0C2C" w14:textId="77777777" w:rsidR="00391E2A" w:rsidRPr="00B5210C" w:rsidRDefault="00391E2A" w:rsidP="00391E2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599" w:right="188" w:hanging="425"/>
              <w:contextualSpacing/>
              <w:jc w:val="both"/>
              <w:rPr>
                <w:rFonts w:ascii="Montserrat" w:eastAsia="Arial" w:hAnsi="Montserrat" w:cs="Arial"/>
                <w:b/>
                <w:bCs/>
                <w:color w:val="000000" w:themeColor="text1"/>
                <w:sz w:val="16"/>
                <w:szCs w:val="16"/>
              </w:rPr>
            </w:pPr>
            <w:r w:rsidRPr="00B5210C">
              <w:rPr>
                <w:rFonts w:ascii="Montserrat" w:eastAsia="Arial" w:hAnsi="Montserrat" w:cs="Arial"/>
                <w:b/>
                <w:bCs/>
                <w:color w:val="000000" w:themeColor="text1"/>
                <w:sz w:val="16"/>
                <w:szCs w:val="16"/>
              </w:rPr>
              <w:t xml:space="preserve">Aprobación del Programa de Evaluación para actividades de revaluación de Campos previamente descubiertos sin producción. </w:t>
            </w:r>
            <w:r w:rsidRPr="00B5210C">
              <w:rPr>
                <w:rFonts w:ascii="Montserrat" w:eastAsia="Arial" w:hAnsi="Montserrat" w:cs="Arial"/>
                <w:color w:val="000000" w:themeColor="text1"/>
                <w:sz w:val="16"/>
                <w:szCs w:val="16"/>
              </w:rPr>
              <w:t xml:space="preserve">Marque esta casilla en caso de solicitar la aprobación de la </w:t>
            </w:r>
            <w:r w:rsidRPr="00B5210C">
              <w:rPr>
                <w:rFonts w:ascii="Montserrat" w:eastAsia="Arial" w:hAnsi="Montserrat" w:cs="Arial"/>
                <w:sz w:val="16"/>
                <w:szCs w:val="16"/>
              </w:rPr>
              <w:t>Comisión</w:t>
            </w:r>
            <w:r w:rsidRPr="00B5210C">
              <w:rPr>
                <w:rFonts w:ascii="Montserrat" w:eastAsia="Arial" w:hAnsi="Montserrat" w:cs="Arial"/>
                <w:color w:val="000000" w:themeColor="text1"/>
                <w:sz w:val="16"/>
                <w:szCs w:val="16"/>
              </w:rPr>
              <w:t xml:space="preserve"> para el Programa de Evaluación para actividades de revaluación de Campos previamente descubiertos sin producción. En caso de seleccionar este rubro continúe en la Sección 3.</w:t>
            </w:r>
          </w:p>
          <w:p w14:paraId="7A3EEC04" w14:textId="77777777" w:rsidR="00391E2A" w:rsidRPr="00B5210C" w:rsidRDefault="00391E2A" w:rsidP="00391E2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597" w:right="188" w:hanging="425"/>
              <w:contextualSpacing/>
              <w:jc w:val="both"/>
              <w:rPr>
                <w:rFonts w:ascii="Montserrat" w:eastAsia="Arial" w:hAnsi="Montserrat" w:cs="Arial"/>
                <w:b/>
                <w:bCs/>
                <w:color w:val="000000" w:themeColor="text1"/>
                <w:sz w:val="16"/>
                <w:szCs w:val="16"/>
              </w:rPr>
            </w:pPr>
            <w:r w:rsidRPr="00B5210C">
              <w:rPr>
                <w:rFonts w:ascii="Montserrat" w:eastAsia="Arial" w:hAnsi="Montserrat" w:cs="Arial"/>
                <w:b/>
                <w:bCs/>
                <w:color w:val="000000" w:themeColor="text1"/>
                <w:sz w:val="16"/>
                <w:szCs w:val="16"/>
                <w:lang w:eastAsia="es-MX"/>
              </w:rPr>
              <w:t>Modificación del Programa de Evaluación.</w:t>
            </w:r>
            <w:r w:rsidRPr="00B5210C">
              <w:rPr>
                <w:rFonts w:ascii="Montserrat" w:eastAsia="Arial" w:hAnsi="Montserrat" w:cs="Arial"/>
                <w:color w:val="000000" w:themeColor="text1"/>
                <w:sz w:val="16"/>
                <w:szCs w:val="16"/>
              </w:rPr>
              <w:t xml:space="preserve"> Marque esta casilla en caso de solicitar la aprobación de la </w:t>
            </w:r>
            <w:r w:rsidRPr="00B5210C">
              <w:rPr>
                <w:rFonts w:ascii="Montserrat" w:eastAsia="Arial" w:hAnsi="Montserrat" w:cs="Arial"/>
                <w:sz w:val="16"/>
                <w:szCs w:val="16"/>
              </w:rPr>
              <w:t>Comisión</w:t>
            </w:r>
            <w:r w:rsidRPr="00B5210C">
              <w:rPr>
                <w:rFonts w:ascii="Montserrat" w:eastAsia="Arial" w:hAnsi="Montserrat" w:cs="Arial"/>
                <w:color w:val="000000" w:themeColor="text1"/>
                <w:sz w:val="16"/>
                <w:szCs w:val="16"/>
              </w:rPr>
              <w:t xml:space="preserve"> para la modificación del Programa de Evaluación aprobado. En caso de seleccionar este rubro continúe en la Sección 4.</w:t>
            </w:r>
          </w:p>
          <w:p w14:paraId="5AF15534" w14:textId="77777777" w:rsidR="00391E2A" w:rsidRPr="00B5210C" w:rsidRDefault="00391E2A" w:rsidP="00391E2A">
            <w:pPr>
              <w:ind w:right="188"/>
              <w:contextualSpacing/>
              <w:jc w:val="both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</w:pPr>
          </w:p>
          <w:p w14:paraId="775EA08D" w14:textId="77777777" w:rsidR="00391E2A" w:rsidRPr="00B5210C" w:rsidRDefault="00391E2A" w:rsidP="00391E2A">
            <w:pPr>
              <w:ind w:right="188"/>
              <w:contextualSpacing/>
              <w:jc w:val="both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</w:pPr>
            <w:r w:rsidRPr="00B5210C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Sección</w:t>
            </w:r>
            <w:r w:rsidRPr="00B5210C">
              <w:rPr>
                <w:rFonts w:ascii="Montserrat" w:hAnsi="Montserrat" w:cs="Arial"/>
                <w:b/>
                <w:bCs/>
                <w:color w:val="000000"/>
                <w:spacing w:val="2"/>
                <w:sz w:val="16"/>
                <w:szCs w:val="16"/>
                <w:lang w:eastAsia="es-MX"/>
              </w:rPr>
              <w:t xml:space="preserve"> </w:t>
            </w:r>
            <w:r w:rsidRPr="00B5210C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3. Documentación anexa al Programa de Evaluación. </w:t>
            </w:r>
            <w:r w:rsidRPr="00B5210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  <w:t xml:space="preserve">Marque el recuadro de cada carpeta de la cual se anexa la información completa con el nivel de detalle técnico económico que se especifica en </w:t>
            </w:r>
            <w:r w:rsidRPr="00B5210C">
              <w:rPr>
                <w:rFonts w:ascii="Montserrat" w:hAnsi="Montserrat" w:cs="Arial"/>
                <w:sz w:val="16"/>
                <w:szCs w:val="16"/>
                <w:lang w:eastAsia="es-MX"/>
              </w:rPr>
              <w:t>el Anexo I de los Lineamientos, según corresponda al tipo de Programa de Evaluación que presente para aprobación</w:t>
            </w:r>
            <w:r w:rsidRPr="00B5210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  <w:t>.</w:t>
            </w:r>
          </w:p>
          <w:p w14:paraId="04423A50" w14:textId="77777777" w:rsidR="00391E2A" w:rsidRPr="00B5210C" w:rsidRDefault="00391E2A" w:rsidP="00391E2A">
            <w:pPr>
              <w:ind w:right="205"/>
              <w:contextualSpacing/>
              <w:jc w:val="both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</w:pPr>
          </w:p>
          <w:p w14:paraId="7BC3B08D" w14:textId="77777777" w:rsidR="00391E2A" w:rsidRPr="00B5210C" w:rsidRDefault="00391E2A" w:rsidP="00391E2A">
            <w:pPr>
              <w:pStyle w:val="Prrafodelista"/>
              <w:numPr>
                <w:ilvl w:val="0"/>
                <w:numId w:val="40"/>
              </w:numPr>
              <w:ind w:left="731" w:right="205" w:hanging="567"/>
              <w:jc w:val="both"/>
              <w:rPr>
                <w:rFonts w:ascii="Montserrat" w:eastAsia="Arial" w:hAnsi="Montserrat" w:cs="Arial"/>
                <w:b/>
                <w:smallCaps/>
                <w:sz w:val="16"/>
                <w:szCs w:val="14"/>
              </w:rPr>
            </w:pPr>
            <w:r w:rsidRPr="00B5210C">
              <w:rPr>
                <w:rFonts w:ascii="Montserrat" w:hAnsi="Montserrat" w:cs="Arial"/>
                <w:b/>
                <w:sz w:val="16"/>
                <w:szCs w:val="14"/>
              </w:rPr>
              <w:t>Dispositivo de almacenamiento de datos que contenga el Programa de Evaluación, según corresponda a la modalidad I o II de la Sección 2., conforme a las carpetas establecidas en los Anexos de los Lineamientos.</w:t>
            </w:r>
            <w:r w:rsidRPr="00B5210C">
              <w:rPr>
                <w:rFonts w:ascii="Montserrat" w:hAnsi="Montserrat" w:cs="Arial"/>
                <w:sz w:val="16"/>
                <w:szCs w:val="14"/>
              </w:rPr>
              <w:t xml:space="preserve"> </w:t>
            </w:r>
            <w:r w:rsidRPr="00B5210C">
              <w:rPr>
                <w:rFonts w:ascii="Montserrat" w:hAnsi="Montserrat" w:cs="Arial"/>
                <w:sz w:val="16"/>
                <w:szCs w:val="16"/>
                <w:lang w:eastAsia="es-MX"/>
              </w:rPr>
              <w:t>Marque el recuadro en el caso de e</w:t>
            </w:r>
            <w:r w:rsidRPr="00B5210C">
              <w:rPr>
                <w:rFonts w:ascii="Montserrat" w:hAnsi="Montserrat" w:cs="Arial"/>
                <w:sz w:val="16"/>
                <w:szCs w:val="14"/>
              </w:rPr>
              <w:t>ntregar un dispositivo de almacenamiento con la información solicitada.</w:t>
            </w:r>
          </w:p>
          <w:p w14:paraId="1D5918D8" w14:textId="4B75864F" w:rsidR="00391E2A" w:rsidRPr="00B5210C" w:rsidRDefault="00391E2A" w:rsidP="00391E2A">
            <w:pPr>
              <w:pStyle w:val="Prrafodelista"/>
              <w:widowControl w:val="0"/>
              <w:numPr>
                <w:ilvl w:val="0"/>
                <w:numId w:val="43"/>
              </w:numPr>
              <w:kinsoku w:val="0"/>
              <w:overflowPunct w:val="0"/>
              <w:autoSpaceDE w:val="0"/>
              <w:autoSpaceDN w:val="0"/>
              <w:adjustRightInd w:val="0"/>
              <w:spacing w:before="8"/>
              <w:ind w:left="728" w:right="205" w:hanging="567"/>
              <w:jc w:val="both"/>
              <w:rPr>
                <w:rFonts w:ascii="Montserrat" w:hAnsi="Montserrat" w:cs="Arial"/>
                <w:sz w:val="16"/>
                <w:szCs w:val="16"/>
                <w:lang w:eastAsia="es-MX"/>
              </w:rPr>
            </w:pPr>
            <w:r w:rsidRPr="00B5210C">
              <w:rPr>
                <w:rFonts w:ascii="Montserrat" w:hAnsi="Montserrat" w:cs="Arial"/>
                <w:b/>
                <w:sz w:val="16"/>
                <w:szCs w:val="14"/>
              </w:rPr>
              <w:t>Carpeta 1 – Documento integral.</w:t>
            </w:r>
            <w:r w:rsidRPr="00B5210C">
              <w:rPr>
                <w:rFonts w:ascii="Montserrat" w:hAnsi="Montserrat" w:cs="Arial"/>
                <w:sz w:val="16"/>
                <w:szCs w:val="14"/>
              </w:rPr>
              <w:t xml:space="preserve"> </w:t>
            </w:r>
            <w:r w:rsidRPr="00B5210C">
              <w:rPr>
                <w:rFonts w:ascii="Montserrat" w:hAnsi="Montserrat" w:cs="Arial"/>
                <w:sz w:val="16"/>
                <w:szCs w:val="16"/>
                <w:lang w:eastAsia="es-MX"/>
              </w:rPr>
              <w:t xml:space="preserve">Marque el recuadro en el caso de contar con toda la documentación descrita y </w:t>
            </w:r>
            <w:r w:rsidRPr="00B5210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  <w:lastRenderedPageBreak/>
              <w:t>con el nivel de detalle técnico económico que se especifica</w:t>
            </w:r>
            <w:r w:rsidRPr="00B5210C">
              <w:rPr>
                <w:rFonts w:ascii="Montserrat" w:hAnsi="Montserrat" w:cs="Arial"/>
                <w:sz w:val="16"/>
                <w:szCs w:val="16"/>
                <w:lang w:eastAsia="es-MX"/>
              </w:rPr>
              <w:t xml:space="preserve"> en el Anexo I de los Lineamientos, según corresponda al tipo de Programa de Evaluación que presente para aprobación.</w:t>
            </w:r>
          </w:p>
          <w:p w14:paraId="7E1AE79D" w14:textId="77777777" w:rsidR="00391E2A" w:rsidRPr="00B5210C" w:rsidRDefault="00391E2A" w:rsidP="00391E2A">
            <w:pPr>
              <w:pStyle w:val="Prrafodelista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731" w:right="205" w:hanging="567"/>
              <w:jc w:val="both"/>
              <w:textAlignment w:val="baseline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B5210C">
              <w:rPr>
                <w:rFonts w:ascii="Montserrat" w:hAnsi="Montserrat" w:cs="Arial"/>
                <w:b/>
                <w:sz w:val="16"/>
                <w:szCs w:val="14"/>
              </w:rPr>
              <w:t>Carpeta 2 – Archivos de origen.</w:t>
            </w:r>
            <w:r w:rsidRPr="00B5210C">
              <w:rPr>
                <w:rFonts w:ascii="Montserrat" w:hAnsi="Montserrat" w:cs="Arial"/>
                <w:sz w:val="16"/>
                <w:szCs w:val="14"/>
              </w:rPr>
              <w:t xml:space="preserve"> </w:t>
            </w:r>
            <w:r w:rsidRPr="00B5210C">
              <w:rPr>
                <w:rFonts w:ascii="Montserrat" w:hAnsi="Montserrat" w:cs="Arial"/>
                <w:sz w:val="16"/>
                <w:szCs w:val="16"/>
                <w:lang w:eastAsia="es-MX"/>
              </w:rPr>
              <w:t xml:space="preserve">Marque el recuadro en el caso de contar con toda la documentación descrita y </w:t>
            </w:r>
            <w:r w:rsidRPr="00B5210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  <w:t>con el nivel de detalle técnico económico que se especifica</w:t>
            </w:r>
            <w:r w:rsidRPr="00B5210C">
              <w:rPr>
                <w:rFonts w:ascii="Montserrat" w:hAnsi="Montserrat" w:cs="Arial"/>
                <w:sz w:val="16"/>
                <w:szCs w:val="16"/>
                <w:lang w:eastAsia="es-MX"/>
              </w:rPr>
              <w:t xml:space="preserve"> en el Anexo I de los Lineamientos, según corresponda al tipo de Programa de Evaluación que presente para aprobación.</w:t>
            </w:r>
          </w:p>
          <w:p w14:paraId="6934675F" w14:textId="77777777" w:rsidR="00391E2A" w:rsidRPr="00B5210C" w:rsidRDefault="00391E2A" w:rsidP="00391E2A">
            <w:pPr>
              <w:pStyle w:val="Prrafodelista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731" w:right="205" w:hanging="567"/>
              <w:jc w:val="both"/>
              <w:textAlignment w:val="baseline"/>
              <w:rPr>
                <w:rFonts w:ascii="Montserrat" w:hAnsi="Montserrat" w:cs="Arial"/>
                <w:b/>
                <w:color w:val="000000"/>
                <w:sz w:val="16"/>
                <w:szCs w:val="16"/>
              </w:rPr>
            </w:pPr>
            <w:r w:rsidRPr="00B5210C">
              <w:rPr>
                <w:rFonts w:ascii="Montserrat" w:hAnsi="Montserrat" w:cs="Arial"/>
                <w:b/>
                <w:sz w:val="16"/>
                <w:szCs w:val="14"/>
              </w:rPr>
              <w:t xml:space="preserve">Carpeta 3 – Información geográfica. </w:t>
            </w:r>
            <w:r w:rsidRPr="00B5210C">
              <w:rPr>
                <w:rFonts w:ascii="Montserrat" w:hAnsi="Montserrat" w:cs="Arial"/>
                <w:sz w:val="16"/>
                <w:szCs w:val="16"/>
                <w:lang w:eastAsia="es-MX"/>
              </w:rPr>
              <w:t xml:space="preserve">Marque el recuadro en el caso de contar con toda la documentación descrita y </w:t>
            </w:r>
            <w:r w:rsidRPr="00B5210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  <w:t>con el nivel de detalle técnico económico que se especifica</w:t>
            </w:r>
            <w:r w:rsidRPr="00B5210C">
              <w:rPr>
                <w:rFonts w:ascii="Montserrat" w:hAnsi="Montserrat" w:cs="Arial"/>
                <w:sz w:val="16"/>
                <w:szCs w:val="16"/>
                <w:lang w:eastAsia="es-MX"/>
              </w:rPr>
              <w:t xml:space="preserve"> en el Anexo I de los Lineamientos, según corresponda al tipo de Programa de Evaluación que presente para aprobación.</w:t>
            </w:r>
          </w:p>
          <w:p w14:paraId="1A6E92BD" w14:textId="43A562A1" w:rsidR="00391E2A" w:rsidRPr="00B5210C" w:rsidRDefault="00391E2A" w:rsidP="00391E2A">
            <w:pPr>
              <w:pStyle w:val="Prrafodelista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731" w:right="205" w:hanging="567"/>
              <w:jc w:val="both"/>
              <w:textAlignment w:val="baseline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</w:pPr>
            <w:r w:rsidRPr="00B5210C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Carpeta 4 – </w:t>
            </w:r>
            <w:r w:rsidR="003E6F0D" w:rsidRPr="00B5210C">
              <w:rPr>
                <w:rFonts w:ascii="Montserrat" w:hAnsi="Montserrat" w:cs="Arial"/>
                <w:b/>
                <w:bCs/>
                <w:sz w:val="16"/>
                <w:szCs w:val="16"/>
              </w:rPr>
              <w:t>Programa de Inversiones y Gastos de Operación, así como de Evaluación Económica, según corresponda</w:t>
            </w:r>
            <w:r w:rsidRPr="00B5210C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. </w:t>
            </w:r>
            <w:r w:rsidRPr="00B5210C">
              <w:rPr>
                <w:rFonts w:ascii="Montserrat" w:hAnsi="Montserrat" w:cs="Arial"/>
                <w:sz w:val="16"/>
                <w:szCs w:val="16"/>
                <w:lang w:eastAsia="es-MX"/>
              </w:rPr>
              <w:t xml:space="preserve">Marque el recuadro en el caso de adjuntar la </w:t>
            </w:r>
            <w:r w:rsidR="00FC65B0" w:rsidRPr="00B5210C">
              <w:rPr>
                <w:rFonts w:ascii="Montserrat" w:hAnsi="Montserrat" w:cs="Arial"/>
                <w:b/>
                <w:sz w:val="16"/>
                <w:szCs w:val="16"/>
                <w:lang w:eastAsia="es-MX"/>
              </w:rPr>
              <w:t>Tabla I.3. Programa de Inversiones y Gastos de Operación</w:t>
            </w:r>
            <w:r w:rsidRPr="00B5210C">
              <w:rPr>
                <w:rFonts w:ascii="Montserrat" w:hAnsi="Montserrat" w:cs="Arial"/>
                <w:sz w:val="16"/>
                <w:szCs w:val="16"/>
                <w:lang w:eastAsia="es-MX"/>
              </w:rPr>
              <w:t xml:space="preserve">, la cual está disponibles para su llenado en el portal electrónico </w:t>
            </w:r>
            <w:hyperlink r:id="rId11">
              <w:r w:rsidRPr="00B5210C">
                <w:rPr>
                  <w:rStyle w:val="Hipervnculo"/>
                  <w:rFonts w:ascii="Montserrat" w:hAnsi="Montserrat" w:cs="Arial"/>
                  <w:color w:val="0066FF"/>
                  <w:sz w:val="16"/>
                  <w:szCs w:val="16"/>
                </w:rPr>
                <w:t>www.gob.mx/cnh</w:t>
              </w:r>
            </w:hyperlink>
            <w:r w:rsidRPr="00B5210C">
              <w:rPr>
                <w:rStyle w:val="Hipervnculo"/>
                <w:rFonts w:ascii="Montserrat" w:hAnsi="Montserrat" w:cs="Arial"/>
                <w:sz w:val="16"/>
                <w:szCs w:val="16"/>
              </w:rPr>
              <w:t>.</w:t>
            </w:r>
            <w:r w:rsidRPr="00B5210C">
              <w:rPr>
                <w:rFonts w:ascii="Montserrat" w:hAnsi="Montserrat" w:cs="Arial"/>
                <w:sz w:val="16"/>
                <w:szCs w:val="16"/>
              </w:rPr>
              <w:t xml:space="preserve"> El llenado de las tablas se deberá realizar conforme a su instructivo</w:t>
            </w:r>
            <w:r w:rsidRPr="00B5210C">
              <w:rPr>
                <w:rFonts w:ascii="Montserrat" w:hAnsi="Montserrat" w:cs="Arial"/>
                <w:sz w:val="16"/>
                <w:szCs w:val="16"/>
                <w:lang w:eastAsia="es-MX"/>
              </w:rPr>
              <w:t>.</w:t>
            </w:r>
          </w:p>
          <w:p w14:paraId="1F000D5E" w14:textId="77777777" w:rsidR="00391E2A" w:rsidRPr="00B5210C" w:rsidRDefault="00391E2A" w:rsidP="00391E2A">
            <w:pPr>
              <w:pStyle w:val="Prrafodelista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731" w:right="205" w:hanging="567"/>
              <w:jc w:val="both"/>
              <w:textAlignment w:val="baseline"/>
              <w:rPr>
                <w:rFonts w:ascii="Montserrat" w:hAnsi="Montserrat" w:cs="Arial"/>
                <w:b/>
                <w:color w:val="000000"/>
                <w:sz w:val="16"/>
                <w:szCs w:val="16"/>
              </w:rPr>
            </w:pPr>
            <w:r w:rsidRPr="00B5210C">
              <w:rPr>
                <w:rFonts w:ascii="Montserrat" w:hAnsi="Montserrat" w:cs="Arial"/>
                <w:b/>
                <w:color w:val="000000"/>
                <w:sz w:val="16"/>
                <w:szCs w:val="16"/>
              </w:rPr>
              <w:t xml:space="preserve">Carpeta 5. </w:t>
            </w:r>
            <w:r w:rsidRPr="00B5210C">
              <w:rPr>
                <w:rFonts w:ascii="Montserrat" w:hAnsi="Montserrat" w:cs="Arial"/>
                <w:b/>
                <w:sz w:val="16"/>
                <w:szCs w:val="14"/>
              </w:rPr>
              <w:t xml:space="preserve">Anexos para el cumplimiento con otras dependencias conforme al Contrato o Asignación, según corresponda. </w:t>
            </w:r>
            <w:r w:rsidRPr="00B5210C">
              <w:rPr>
                <w:rFonts w:ascii="Montserrat" w:hAnsi="Montserrat" w:cs="Arial"/>
                <w:sz w:val="16"/>
                <w:szCs w:val="16"/>
                <w:lang w:eastAsia="es-MX"/>
              </w:rPr>
              <w:t>Marque el recuadro en el caso de adjuntar la</w:t>
            </w:r>
            <w:r w:rsidRPr="00B5210C">
              <w:rPr>
                <w:rFonts w:ascii="Montserrat" w:hAnsi="Montserrat" w:cs="Arial"/>
                <w:sz w:val="16"/>
                <w:szCs w:val="14"/>
              </w:rPr>
              <w:t xml:space="preserve"> carpeta que incluirá los requisitos previstos en los Contratos y Asignaciones de conformidad con lo establecido por la Secretaría de Economía y la Agencia de Seguridad, Energía y Ambiente.</w:t>
            </w:r>
          </w:p>
          <w:p w14:paraId="600D852C" w14:textId="3F6623B9" w:rsidR="00391E2A" w:rsidRPr="00B5210C" w:rsidRDefault="00391E2A" w:rsidP="00391E2A">
            <w:pPr>
              <w:pStyle w:val="Prrafodelista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731" w:right="205" w:hanging="567"/>
              <w:jc w:val="both"/>
              <w:textAlignment w:val="baseline"/>
              <w:rPr>
                <w:rFonts w:ascii="Montserrat" w:hAnsi="Montserrat" w:cs="Arial"/>
                <w:bCs/>
                <w:color w:val="0066FF"/>
                <w:sz w:val="16"/>
                <w:szCs w:val="16"/>
              </w:rPr>
            </w:pPr>
            <w:r w:rsidRPr="00B5210C">
              <w:rPr>
                <w:rFonts w:ascii="Montserrat" w:hAnsi="Montserrat" w:cs="Arial"/>
                <w:b/>
                <w:sz w:val="16"/>
                <w:szCs w:val="16"/>
              </w:rPr>
              <w:t xml:space="preserve">Pago de aprovechamientos acreditado en el esquema de pagos electrónicos e5cinco. </w:t>
            </w:r>
            <w:r w:rsidRPr="00B5210C">
              <w:rPr>
                <w:rFonts w:ascii="Montserrat" w:hAnsi="Montserrat" w:cs="Arial"/>
                <w:sz w:val="16"/>
                <w:szCs w:val="16"/>
              </w:rPr>
              <w:t xml:space="preserve">Marque el recuadro en caso contar con la acreditación del pago de aprovechamientos acreditado. Para lo cual deberá ingresar a la página </w:t>
            </w:r>
            <w:r w:rsidRPr="00B5210C">
              <w:rPr>
                <w:rStyle w:val="Hipervnculo"/>
                <w:rFonts w:ascii="Montserrat" w:hAnsi="Montserrat"/>
                <w:color w:val="0066FF"/>
                <w:sz w:val="16"/>
                <w:szCs w:val="16"/>
              </w:rPr>
              <w:t>e5cinco.cnh.gob.mx</w:t>
            </w:r>
            <w:r w:rsidRPr="00B5210C">
              <w:rPr>
                <w:rFonts w:ascii="Montserrat" w:hAnsi="Montserrat" w:cs="Arial"/>
                <w:bCs/>
                <w:color w:val="0066FF"/>
                <w:sz w:val="16"/>
                <w:szCs w:val="16"/>
              </w:rPr>
              <w:t xml:space="preserve"> </w:t>
            </w:r>
            <w:r w:rsidRPr="00B5210C">
              <w:rPr>
                <w:rFonts w:ascii="Montserrat" w:hAnsi="Montserrat" w:cs="Arial"/>
                <w:sz w:val="16"/>
                <w:szCs w:val="16"/>
              </w:rPr>
              <w:t>generar la hoja de ayuda, efectuar el pago y posteriormente cargar el comprobante de pago para obtener la acreditación</w:t>
            </w:r>
            <w:r w:rsidRPr="00B5210C">
              <w:rPr>
                <w:rFonts w:ascii="Montserrat" w:hAnsi="Montserrat" w:cs="Arial"/>
                <w:color w:val="0066FF"/>
                <w:sz w:val="16"/>
                <w:szCs w:val="16"/>
              </w:rPr>
              <w:t>.</w:t>
            </w:r>
          </w:p>
          <w:p w14:paraId="01BAC167" w14:textId="77777777" w:rsidR="00391E2A" w:rsidRPr="00B5210C" w:rsidRDefault="00391E2A" w:rsidP="00391E2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Montserrat" w:hAnsi="Montserrat" w:cs="Arial"/>
                <w:b/>
                <w:color w:val="000000"/>
                <w:sz w:val="12"/>
                <w:szCs w:val="12"/>
              </w:rPr>
            </w:pPr>
          </w:p>
          <w:p w14:paraId="749A4CC7" w14:textId="77777777" w:rsidR="00391E2A" w:rsidRPr="00B5210C" w:rsidRDefault="00391E2A" w:rsidP="00391E2A">
            <w:pPr>
              <w:widowControl w:val="0"/>
              <w:autoSpaceDE w:val="0"/>
              <w:autoSpaceDN w:val="0"/>
              <w:adjustRightInd w:val="0"/>
              <w:ind w:right="205"/>
              <w:jc w:val="both"/>
              <w:textAlignment w:val="baseline"/>
              <w:rPr>
                <w:rFonts w:ascii="Montserrat" w:hAnsi="Montserrat" w:cs="Arial"/>
                <w:b/>
                <w:bCs/>
                <w:color w:val="000000" w:themeColor="text1"/>
                <w:sz w:val="12"/>
                <w:szCs w:val="12"/>
              </w:rPr>
            </w:pPr>
            <w:r w:rsidRPr="00B5210C">
              <w:rPr>
                <w:rFonts w:ascii="Montserrat" w:hAnsi="Montserrat" w:cs="Arial"/>
                <w:b/>
                <w:bCs/>
                <w:color w:val="000000" w:themeColor="text1"/>
                <w:sz w:val="12"/>
                <w:szCs w:val="12"/>
              </w:rPr>
              <w:t>Nota: En caso de que la información adjunta en las Carpetas 1 a 5 no cuente con algún documento descrito en la sección respectiva, se estará a lo dispuesto por el artículo 47 de los Lineamientos.</w:t>
            </w:r>
          </w:p>
          <w:p w14:paraId="094D4AFD" w14:textId="77777777" w:rsidR="00391E2A" w:rsidRPr="00B5210C" w:rsidRDefault="00391E2A" w:rsidP="00391E2A">
            <w:pPr>
              <w:widowControl w:val="0"/>
              <w:autoSpaceDE w:val="0"/>
              <w:autoSpaceDN w:val="0"/>
              <w:adjustRightInd w:val="0"/>
              <w:ind w:right="205"/>
              <w:jc w:val="both"/>
              <w:textAlignment w:val="baseline"/>
              <w:rPr>
                <w:rFonts w:ascii="Montserrat" w:hAnsi="Montserrat" w:cs="Arial"/>
                <w:b/>
                <w:bCs/>
                <w:color w:val="000000" w:themeColor="text1"/>
                <w:sz w:val="12"/>
                <w:szCs w:val="12"/>
              </w:rPr>
            </w:pPr>
          </w:p>
          <w:p w14:paraId="71F3CFA8" w14:textId="7103A987" w:rsidR="00391E2A" w:rsidRPr="00B5210C" w:rsidRDefault="00391E2A" w:rsidP="00391E2A">
            <w:pPr>
              <w:spacing w:after="160" w:line="259" w:lineRule="auto"/>
              <w:ind w:right="175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5210C">
              <w:rPr>
                <w:rFonts w:ascii="Montserrat" w:hAnsi="Montserrat" w:cs="Arial"/>
                <w:b/>
                <w:sz w:val="16"/>
                <w:szCs w:val="16"/>
              </w:rPr>
              <w:t xml:space="preserve">Sección 4. </w:t>
            </w:r>
            <w:r w:rsidRPr="00B5210C">
              <w:rPr>
                <w:rFonts w:ascii="Montserrat" w:hAnsi="Montserrat" w:cs="Arial"/>
                <w:b/>
                <w:bCs/>
                <w:sz w:val="16"/>
                <w:szCs w:val="16"/>
              </w:rPr>
              <w:t>Documentación anexa a la solicitud de autorización del Programa de Evaluación</w:t>
            </w:r>
            <w:r w:rsidRPr="00B5210C">
              <w:rPr>
                <w:rFonts w:ascii="Montserrat" w:hAnsi="Montserrat" w:cs="Arial"/>
                <w:b/>
                <w:sz w:val="16"/>
                <w:szCs w:val="16"/>
              </w:rPr>
              <w:t xml:space="preserve">. </w:t>
            </w:r>
            <w:r w:rsidRPr="00B5210C">
              <w:rPr>
                <w:rFonts w:ascii="Montserrat" w:hAnsi="Montserrat" w:cs="Arial"/>
                <w:sz w:val="16"/>
                <w:szCs w:val="16"/>
              </w:rPr>
              <w:t>Marque el recuadro de la documentación que adjunta al presente formato:</w:t>
            </w:r>
          </w:p>
          <w:p w14:paraId="31724423" w14:textId="77777777" w:rsidR="00391E2A" w:rsidRPr="00B5210C" w:rsidRDefault="00391E2A" w:rsidP="00391E2A">
            <w:pPr>
              <w:pStyle w:val="Prrafodelista"/>
              <w:numPr>
                <w:ilvl w:val="0"/>
                <w:numId w:val="37"/>
              </w:numPr>
              <w:tabs>
                <w:tab w:val="left" w:pos="9942"/>
              </w:tabs>
              <w:ind w:right="188"/>
              <w:jc w:val="both"/>
              <w:rPr>
                <w:rFonts w:ascii="Montserrat" w:hAnsi="Montserrat" w:cs="Arial"/>
                <w:bCs/>
                <w:color w:val="0066FF"/>
                <w:sz w:val="16"/>
                <w:szCs w:val="16"/>
              </w:rPr>
            </w:pPr>
            <w:r w:rsidRPr="00B5210C">
              <w:rPr>
                <w:rFonts w:ascii="Montserrat" w:hAnsi="Montserrat" w:cs="Arial"/>
                <w:b/>
                <w:sz w:val="16"/>
                <w:szCs w:val="16"/>
              </w:rPr>
              <w:t xml:space="preserve">Pago de aprovechamientos acreditado en el esquema de pagos electrónicos e5cinco. </w:t>
            </w:r>
            <w:r w:rsidRPr="00B5210C">
              <w:rPr>
                <w:rFonts w:ascii="Montserrat" w:hAnsi="Montserrat" w:cs="Arial"/>
                <w:sz w:val="16"/>
                <w:szCs w:val="16"/>
              </w:rPr>
              <w:t>Marque el recuadro en caso contar con la acreditación del pago de aprovechamientos acreditado. Para lo cual deberá ingresar a la página</w:t>
            </w:r>
            <w:r w:rsidRPr="00B5210C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Pr="00B5210C">
              <w:rPr>
                <w:rStyle w:val="Hipervnculo"/>
                <w:rFonts w:ascii="Montserrat" w:hAnsi="Montserrat"/>
                <w:color w:val="0066FF"/>
                <w:sz w:val="16"/>
                <w:szCs w:val="16"/>
              </w:rPr>
              <w:t>e5cinco.cnh.gob.mx</w:t>
            </w:r>
            <w:r w:rsidRPr="00B5210C">
              <w:rPr>
                <w:rFonts w:ascii="Montserrat" w:hAnsi="Montserrat" w:cs="Arial"/>
                <w:color w:val="0066FF"/>
                <w:sz w:val="10"/>
                <w:szCs w:val="10"/>
              </w:rPr>
              <w:t xml:space="preserve"> </w:t>
            </w:r>
            <w:r w:rsidRPr="00B5210C">
              <w:rPr>
                <w:rFonts w:ascii="Montserrat" w:hAnsi="Montserrat" w:cs="Arial"/>
                <w:sz w:val="16"/>
                <w:szCs w:val="16"/>
              </w:rPr>
              <w:t>generar la hoja de ayuda, efectuar el pago y posteriormente cargar el comprobante de pago para obtener la acreditación.</w:t>
            </w:r>
          </w:p>
          <w:p w14:paraId="6C6393F2" w14:textId="40B9D573" w:rsidR="00391E2A" w:rsidRPr="00B5210C" w:rsidRDefault="00391E2A" w:rsidP="00316AE2">
            <w:pPr>
              <w:pStyle w:val="Prrafodelista"/>
              <w:numPr>
                <w:ilvl w:val="0"/>
                <w:numId w:val="37"/>
              </w:numPr>
              <w:tabs>
                <w:tab w:val="left" w:pos="9942"/>
              </w:tabs>
              <w:ind w:right="188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5210C">
              <w:rPr>
                <w:rFonts w:ascii="Montserrat" w:eastAsia="Arial" w:hAnsi="Montserrat" w:cs="Arial"/>
                <w:b/>
                <w:bCs/>
                <w:w w:val="105"/>
                <w:sz w:val="16"/>
                <w:szCs w:val="16"/>
              </w:rPr>
              <w:t>Tabla I.2. Cronograma.</w:t>
            </w:r>
            <w:r w:rsidRPr="00B5210C">
              <w:rPr>
                <w:rFonts w:ascii="Montserrat" w:eastAsia="Arial" w:hAnsi="Montserrat" w:cs="Arial"/>
                <w:w w:val="105"/>
                <w:sz w:val="16"/>
                <w:szCs w:val="16"/>
              </w:rPr>
              <w:t xml:space="preserve"> </w:t>
            </w:r>
            <w:r w:rsidRPr="00B5210C">
              <w:rPr>
                <w:rFonts w:ascii="Montserrat" w:hAnsi="Montserrat" w:cs="Arial"/>
                <w:sz w:val="16"/>
                <w:szCs w:val="16"/>
              </w:rPr>
              <w:t xml:space="preserve">Marque el recuadro en caso de adjuntar la tabla con el </w:t>
            </w:r>
            <w:r w:rsidR="00316AE2" w:rsidRPr="00B5210C">
              <w:rPr>
                <w:rFonts w:ascii="Montserrat" w:hAnsi="Montserrat" w:cs="Arial"/>
                <w:sz w:val="16"/>
                <w:szCs w:val="16"/>
              </w:rPr>
              <w:t>cronograma</w:t>
            </w:r>
            <w:r w:rsidRPr="00B5210C">
              <w:rPr>
                <w:rFonts w:ascii="Montserrat" w:hAnsi="Montserrat" w:cs="Arial"/>
                <w:sz w:val="16"/>
                <w:szCs w:val="16"/>
              </w:rPr>
              <w:t xml:space="preserve"> indicativo de las actividades que integran el Programa de Evaluación.</w:t>
            </w:r>
          </w:p>
          <w:p w14:paraId="621A76CF" w14:textId="5E04B4A1" w:rsidR="00391E2A" w:rsidRPr="00B5210C" w:rsidRDefault="00391E2A" w:rsidP="00391E2A">
            <w:pPr>
              <w:pStyle w:val="Prrafodelista"/>
              <w:numPr>
                <w:ilvl w:val="0"/>
                <w:numId w:val="37"/>
              </w:numPr>
              <w:tabs>
                <w:tab w:val="left" w:pos="9942"/>
              </w:tabs>
              <w:ind w:right="188"/>
              <w:jc w:val="both"/>
              <w:rPr>
                <w:rFonts w:ascii="Montserrat" w:hAnsi="Montserrat" w:cs="Arial"/>
                <w:bCs/>
                <w:color w:val="0066FF"/>
                <w:sz w:val="16"/>
                <w:szCs w:val="16"/>
              </w:rPr>
            </w:pPr>
            <w:r w:rsidRPr="00B5210C">
              <w:rPr>
                <w:rFonts w:ascii="Montserrat" w:eastAsia="Arial" w:hAnsi="Montserrat" w:cs="Arial"/>
                <w:b/>
                <w:bCs/>
                <w:w w:val="105"/>
                <w:sz w:val="16"/>
                <w:szCs w:val="16"/>
              </w:rPr>
              <w:t>Tabla I.7. Pozo Delimitador.</w:t>
            </w:r>
            <w:r w:rsidRPr="00B5210C">
              <w:rPr>
                <w:rFonts w:ascii="Montserrat" w:eastAsia="Arial" w:hAnsi="Montserrat" w:cs="Arial"/>
                <w:w w:val="105"/>
                <w:sz w:val="16"/>
                <w:szCs w:val="16"/>
              </w:rPr>
              <w:t xml:space="preserve"> </w:t>
            </w:r>
            <w:r w:rsidRPr="00B5210C">
              <w:rPr>
                <w:rFonts w:ascii="Montserrat" w:hAnsi="Montserrat" w:cs="Arial"/>
                <w:sz w:val="16"/>
                <w:szCs w:val="16"/>
              </w:rPr>
              <w:t>Marque el recuadro en caso de adjuntar la tabla con el resumen y alcance de las pruebas de presión-producción.</w:t>
            </w:r>
          </w:p>
          <w:p w14:paraId="2BBB81CC" w14:textId="1E90F268" w:rsidR="00391E2A" w:rsidRPr="00B5210C" w:rsidRDefault="00391E2A" w:rsidP="00391E2A">
            <w:pPr>
              <w:pStyle w:val="Prrafodelista"/>
              <w:numPr>
                <w:ilvl w:val="0"/>
                <w:numId w:val="37"/>
              </w:numPr>
              <w:tabs>
                <w:tab w:val="left" w:pos="9942"/>
              </w:tabs>
              <w:ind w:right="188"/>
              <w:jc w:val="both"/>
              <w:rPr>
                <w:rFonts w:ascii="Montserrat" w:hAnsi="Montserrat" w:cs="Arial"/>
                <w:bCs/>
                <w:color w:val="0066FF"/>
                <w:sz w:val="16"/>
                <w:szCs w:val="16"/>
              </w:rPr>
            </w:pPr>
            <w:r w:rsidRPr="00B5210C">
              <w:rPr>
                <w:rFonts w:ascii="Montserrat" w:eastAsia="Arial" w:hAnsi="Montserrat" w:cs="Arial"/>
                <w:b/>
                <w:bCs/>
                <w:w w:val="105"/>
                <w:sz w:val="16"/>
                <w:szCs w:val="16"/>
              </w:rPr>
              <w:t xml:space="preserve">Tabla 1.3. </w:t>
            </w:r>
            <w:r w:rsidR="00FC65B0" w:rsidRPr="00B5210C">
              <w:rPr>
                <w:rFonts w:ascii="Montserrat" w:eastAsia="Arial" w:hAnsi="Montserrat" w:cs="Arial"/>
                <w:b/>
                <w:bCs/>
                <w:w w:val="105"/>
                <w:sz w:val="16"/>
                <w:szCs w:val="16"/>
              </w:rPr>
              <w:t>Programa de Inversiones y Gastos de Operación</w:t>
            </w:r>
            <w:r w:rsidRPr="00B5210C">
              <w:rPr>
                <w:rFonts w:ascii="Montserrat" w:eastAsia="Arial" w:hAnsi="Montserrat" w:cs="Arial"/>
                <w:b/>
                <w:bCs/>
                <w:w w:val="105"/>
                <w:sz w:val="16"/>
                <w:szCs w:val="16"/>
              </w:rPr>
              <w:t>.</w:t>
            </w:r>
            <w:r w:rsidRPr="00B5210C">
              <w:rPr>
                <w:rFonts w:ascii="Montserrat" w:eastAsia="Arial" w:hAnsi="Montserrat" w:cs="Arial"/>
                <w:w w:val="105"/>
                <w:sz w:val="16"/>
                <w:szCs w:val="16"/>
              </w:rPr>
              <w:t xml:space="preserve"> </w:t>
            </w:r>
            <w:r w:rsidRPr="00B5210C">
              <w:rPr>
                <w:rFonts w:ascii="Montserrat" w:hAnsi="Montserrat" w:cs="Arial"/>
                <w:sz w:val="16"/>
                <w:szCs w:val="16"/>
              </w:rPr>
              <w:t>Marque el recuadro en caso de adjuntar la tabla con el programa de inversiones.</w:t>
            </w:r>
          </w:p>
          <w:p w14:paraId="273D33AA" w14:textId="77777777" w:rsidR="00391E2A" w:rsidRPr="00B5210C" w:rsidRDefault="00391E2A" w:rsidP="00391E2A">
            <w:pPr>
              <w:contextualSpacing/>
              <w:jc w:val="both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</w:pPr>
          </w:p>
          <w:p w14:paraId="004704F3" w14:textId="54818A85" w:rsidR="00391E2A" w:rsidRPr="00B5210C" w:rsidRDefault="00391E2A" w:rsidP="00391E2A">
            <w:pPr>
              <w:widowControl w:val="0"/>
              <w:autoSpaceDE w:val="0"/>
              <w:autoSpaceDN w:val="0"/>
              <w:adjustRightInd w:val="0"/>
              <w:ind w:right="175"/>
              <w:jc w:val="both"/>
              <w:textAlignment w:val="baseline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B5210C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Sección</w:t>
            </w:r>
            <w:r w:rsidRPr="00B5210C">
              <w:rPr>
                <w:rFonts w:ascii="Montserrat" w:hAnsi="Montserrat" w:cs="Arial"/>
                <w:b/>
                <w:bCs/>
                <w:color w:val="000000"/>
                <w:spacing w:val="2"/>
                <w:sz w:val="16"/>
                <w:szCs w:val="16"/>
                <w:lang w:eastAsia="es-MX"/>
              </w:rPr>
              <w:t xml:space="preserve"> </w:t>
            </w:r>
            <w:r w:rsidR="00316AE2" w:rsidRPr="00B5210C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5</w:t>
            </w:r>
            <w:r w:rsidRPr="00B5210C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. </w:t>
            </w:r>
            <w:r w:rsidRPr="00B5210C">
              <w:rPr>
                <w:rFonts w:ascii="Montserrat" w:hAnsi="Montserrat" w:cs="Arial"/>
                <w:b/>
                <w:color w:val="000000"/>
                <w:sz w:val="16"/>
                <w:szCs w:val="16"/>
              </w:rPr>
              <w:t xml:space="preserve">Supuesto de la modificación del Programa de Evaluación. </w:t>
            </w:r>
            <w:r w:rsidRPr="00B5210C">
              <w:rPr>
                <w:rFonts w:ascii="Montserrat" w:hAnsi="Montserrat" w:cs="Arial"/>
                <w:color w:val="000000"/>
                <w:sz w:val="16"/>
                <w:szCs w:val="16"/>
              </w:rPr>
              <w:t>Marque el recuadro que describa el motivo por el cual pretende llevar a cabo una modificación al Programa de Evaluación.</w:t>
            </w:r>
          </w:p>
          <w:p w14:paraId="3F959E1E" w14:textId="77777777" w:rsidR="00391E2A" w:rsidRPr="00B5210C" w:rsidRDefault="00391E2A" w:rsidP="00391E2A">
            <w:pPr>
              <w:widowControl w:val="0"/>
              <w:autoSpaceDE w:val="0"/>
              <w:autoSpaceDN w:val="0"/>
              <w:adjustRightInd w:val="0"/>
              <w:ind w:right="175"/>
              <w:jc w:val="both"/>
              <w:textAlignment w:val="baseline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  <w:p w14:paraId="69DFB572" w14:textId="2E560582" w:rsidR="00391E2A" w:rsidRPr="00B5210C" w:rsidRDefault="00391E2A" w:rsidP="00391E2A">
            <w:pPr>
              <w:numPr>
                <w:ilvl w:val="0"/>
                <w:numId w:val="35"/>
              </w:numPr>
              <w:spacing w:after="160" w:line="259" w:lineRule="auto"/>
              <w:ind w:left="596" w:right="175" w:hanging="425"/>
              <w:contextualSpacing/>
              <w:jc w:val="both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B5210C">
              <w:rPr>
                <w:rFonts w:ascii="Montserrat" w:hAnsi="Montserrat" w:cs="Arial"/>
                <w:b/>
                <w:bCs/>
                <w:sz w:val="16"/>
                <w:szCs w:val="16"/>
              </w:rPr>
              <w:t>Existe una disminución del número de Pozos a perforar con respecto de aquellos contenidos en el Programa de Evaluación aprobado, con independencia del escenario operativo que se encuentre ejecutando.</w:t>
            </w:r>
            <w:r w:rsidRPr="00B5210C">
              <w:rPr>
                <w:rFonts w:ascii="Montserrat" w:hAnsi="Montserrat" w:cs="Arial"/>
                <w:sz w:val="16"/>
                <w:szCs w:val="16"/>
                <w:lang w:eastAsia="es-MX"/>
              </w:rPr>
              <w:t xml:space="preserve"> Marque </w:t>
            </w:r>
            <w:r w:rsidRPr="00B5210C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el recuadro</w:t>
            </w:r>
            <w:r w:rsidRPr="00B5210C">
              <w:rPr>
                <w:rFonts w:ascii="Montserrat" w:hAnsi="Montserrat" w:cs="Arial"/>
                <w:sz w:val="16"/>
                <w:szCs w:val="16"/>
                <w:lang w:eastAsia="es-MX"/>
              </w:rPr>
              <w:t xml:space="preserve"> si la modificación que solicita al Programa deriva de que se pretende actualizar el supuesto señalado.</w:t>
            </w:r>
          </w:p>
          <w:p w14:paraId="4640C8C1" w14:textId="77777777" w:rsidR="00391E2A" w:rsidRPr="00B5210C" w:rsidRDefault="00391E2A" w:rsidP="00391E2A">
            <w:pPr>
              <w:numPr>
                <w:ilvl w:val="0"/>
                <w:numId w:val="35"/>
              </w:numPr>
              <w:spacing w:after="160" w:line="259" w:lineRule="auto"/>
              <w:ind w:left="596" w:right="175" w:hanging="425"/>
              <w:contextualSpacing/>
              <w:jc w:val="both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B5210C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Derivado de los casos previstos en la Normativa aplicable en materia de Unificación. </w:t>
            </w:r>
            <w:r w:rsidRPr="00B5210C">
              <w:rPr>
                <w:rFonts w:ascii="Montserrat" w:hAnsi="Montserrat" w:cs="Arial"/>
                <w:sz w:val="16"/>
                <w:szCs w:val="16"/>
                <w:lang w:eastAsia="es-MX"/>
              </w:rPr>
              <w:t>Marque el recuadro si la modificación que solicita al Programa deriva de que se pretende actualizar el supuesto señalado.</w:t>
            </w:r>
          </w:p>
          <w:p w14:paraId="3E6274FF" w14:textId="77777777" w:rsidR="00391E2A" w:rsidRPr="00B5210C" w:rsidRDefault="00391E2A" w:rsidP="00391E2A">
            <w:pPr>
              <w:numPr>
                <w:ilvl w:val="0"/>
                <w:numId w:val="35"/>
              </w:numPr>
              <w:spacing w:after="160" w:line="259" w:lineRule="auto"/>
              <w:ind w:left="596" w:right="175" w:hanging="425"/>
              <w:contextualSpacing/>
              <w:jc w:val="both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B5210C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Existe un incremento o decremento del veinte por ciento o más de la inversión a ejecutar respecto de la inversión aprobada en el Plan vigente, en términos reales y de acuerdo con el índice de precios al productor de los Estados Unidos de América, tomando como base el mes y año en que fue aprobado el Programa de Evaluación. </w:t>
            </w:r>
            <w:r w:rsidRPr="00B5210C">
              <w:rPr>
                <w:rFonts w:ascii="Montserrat" w:hAnsi="Montserrat" w:cs="Arial"/>
                <w:sz w:val="16"/>
                <w:szCs w:val="16"/>
                <w:lang w:eastAsia="es-MX"/>
              </w:rPr>
              <w:t>Marque el recuadro si la modificación que solicita al Programa deriva de que se pretende actualizar el supuesto señalado.</w:t>
            </w:r>
          </w:p>
          <w:p w14:paraId="622F2F27" w14:textId="77777777" w:rsidR="00391E2A" w:rsidRPr="00B5210C" w:rsidRDefault="00391E2A" w:rsidP="00391E2A">
            <w:pPr>
              <w:numPr>
                <w:ilvl w:val="0"/>
                <w:numId w:val="35"/>
              </w:numPr>
              <w:spacing w:after="160" w:line="259" w:lineRule="auto"/>
              <w:ind w:left="596" w:right="175" w:hanging="425"/>
              <w:contextualSpacing/>
              <w:jc w:val="both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B5210C">
              <w:rPr>
                <w:rFonts w:ascii="Montserrat" w:hAnsi="Montserrat" w:cs="Arial"/>
                <w:b/>
                <w:sz w:val="16"/>
                <w:szCs w:val="14"/>
              </w:rPr>
              <w:t>Derivado de una resolución emitida por autoridad competente, se producen cambios en las condiciones de seguridad industrial, seguridad operativa, protección al medio ambiente, o cualquier otra que implique una modificación en términos de los supuestos establecidos en las fracciones anteriores</w:t>
            </w:r>
            <w:r w:rsidRPr="00B5210C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. </w:t>
            </w:r>
            <w:r w:rsidRPr="00B5210C">
              <w:rPr>
                <w:rFonts w:ascii="Montserrat" w:hAnsi="Montserrat" w:cs="Arial"/>
                <w:sz w:val="16"/>
                <w:szCs w:val="16"/>
                <w:lang w:eastAsia="es-MX"/>
              </w:rPr>
              <w:t>Marque el recuadro si la modificación que solicita al Programa deriva de que se pretende actualizar el supuesto señalado.</w:t>
            </w:r>
          </w:p>
          <w:p w14:paraId="4730E72D" w14:textId="54ECFA57" w:rsidR="00391E2A" w:rsidRPr="00B5210C" w:rsidRDefault="00391E2A" w:rsidP="00391E2A">
            <w:pPr>
              <w:numPr>
                <w:ilvl w:val="0"/>
                <w:numId w:val="35"/>
              </w:numPr>
              <w:spacing w:after="160" w:line="259" w:lineRule="auto"/>
              <w:ind w:left="596" w:right="175" w:hanging="425"/>
              <w:contextualSpacing/>
              <w:jc w:val="both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B5210C">
              <w:rPr>
                <w:rFonts w:ascii="Montserrat" w:hAnsi="Montserrat" w:cs="Arial"/>
                <w:b/>
                <w:sz w:val="16"/>
                <w:szCs w:val="14"/>
              </w:rPr>
              <w:t xml:space="preserve">Derivado del Caso Fortuito o Fuerza Mayor, previamente reconocido por la Comisión, se afecta indistintamente el alcance, tiempo o costo del Programa originalmente aprobado y no le sea posible al Operador Petrolero cumplir con el Programa de Evaluación. </w:t>
            </w:r>
            <w:r w:rsidRPr="00B5210C">
              <w:rPr>
                <w:rFonts w:ascii="Montserrat" w:hAnsi="Montserrat" w:cs="Arial"/>
                <w:sz w:val="16"/>
                <w:szCs w:val="16"/>
                <w:lang w:eastAsia="es-MX"/>
              </w:rPr>
              <w:t xml:space="preserve">Marque el recuadro si la modificación que solicita al Programa deriva de que se </w:t>
            </w:r>
            <w:r w:rsidRPr="00B5210C">
              <w:rPr>
                <w:rFonts w:ascii="Montserrat" w:hAnsi="Montserrat" w:cs="Arial"/>
                <w:sz w:val="16"/>
                <w:szCs w:val="16"/>
                <w:lang w:eastAsia="es-MX"/>
              </w:rPr>
              <w:lastRenderedPageBreak/>
              <w:t>pretende actualizar el supuesto señalado.</w:t>
            </w:r>
          </w:p>
          <w:p w14:paraId="718643EE" w14:textId="224B8706" w:rsidR="00391E2A" w:rsidRPr="00B5210C" w:rsidRDefault="00391E2A" w:rsidP="00391E2A">
            <w:pPr>
              <w:numPr>
                <w:ilvl w:val="0"/>
                <w:numId w:val="35"/>
              </w:numPr>
              <w:spacing w:after="160" w:line="259" w:lineRule="auto"/>
              <w:ind w:left="596" w:right="175" w:hanging="425"/>
              <w:contextualSpacing/>
              <w:jc w:val="both"/>
              <w:rPr>
                <w:rFonts w:ascii="Montserrat" w:hAnsi="Montserrat" w:cs="Arial"/>
                <w:bCs/>
                <w:sz w:val="16"/>
                <w:szCs w:val="14"/>
              </w:rPr>
            </w:pPr>
            <w:r w:rsidRPr="00B5210C">
              <w:rPr>
                <w:rFonts w:ascii="Montserrat" w:hAnsi="Montserrat" w:cs="Arial"/>
                <w:b/>
                <w:sz w:val="16"/>
                <w:szCs w:val="14"/>
              </w:rPr>
              <w:t>En el caso de que, derivado de cambios técnicos o económicos, los objetivos del Plan aprobado o las actividades susceptibles a acreditar el Programa Mínimo de Trabajo necesiten ser modificados.</w:t>
            </w:r>
            <w:r w:rsidRPr="00B5210C">
              <w:rPr>
                <w:rFonts w:ascii="Montserrat" w:hAnsi="Montserrat" w:cs="Arial"/>
                <w:bCs/>
                <w:sz w:val="16"/>
                <w:szCs w:val="14"/>
              </w:rPr>
              <w:t xml:space="preserve"> Marque el recuadro si la modificación que solicita al Programa deriva de que se pretende actualizar el supuesto señalado.</w:t>
            </w:r>
          </w:p>
          <w:p w14:paraId="224CBC6A" w14:textId="1FCA5BAF" w:rsidR="00391E2A" w:rsidRPr="00B5210C" w:rsidRDefault="00391E2A" w:rsidP="00391E2A">
            <w:pPr>
              <w:numPr>
                <w:ilvl w:val="0"/>
                <w:numId w:val="35"/>
              </w:numPr>
              <w:spacing w:after="160" w:line="259" w:lineRule="auto"/>
              <w:ind w:left="596" w:right="175" w:hanging="425"/>
              <w:contextualSpacing/>
              <w:jc w:val="both"/>
              <w:rPr>
                <w:rFonts w:ascii="Montserrat" w:hAnsi="Montserrat" w:cs="Arial"/>
                <w:b/>
                <w:sz w:val="16"/>
                <w:szCs w:val="14"/>
              </w:rPr>
            </w:pPr>
            <w:r w:rsidRPr="00B5210C">
              <w:rPr>
                <w:rFonts w:ascii="Montserrat" w:hAnsi="Montserrat" w:cs="Arial"/>
                <w:b/>
                <w:sz w:val="16"/>
                <w:szCs w:val="14"/>
              </w:rPr>
              <w:t>En el caso de que derivado de cambios técnicos o económicos, los objetivos del Programa aprobado se modifiquen o se incorporen o descarten actividades susceptibles a acreditar en el Programa Mínimo de Trabajo.</w:t>
            </w:r>
            <w:r w:rsidRPr="00B5210C">
              <w:t xml:space="preserve"> </w:t>
            </w:r>
            <w:r w:rsidRPr="00B5210C">
              <w:rPr>
                <w:rFonts w:ascii="Montserrat" w:hAnsi="Montserrat" w:cs="Arial"/>
                <w:bCs/>
                <w:sz w:val="16"/>
                <w:szCs w:val="14"/>
              </w:rPr>
              <w:t>Marque el recuadro si la modificación que solicita al Programa deriva de que se pretende actualizar el supuesto señalado.</w:t>
            </w:r>
          </w:p>
          <w:p w14:paraId="3A21746D" w14:textId="77777777" w:rsidR="00391E2A" w:rsidRPr="00B5210C" w:rsidRDefault="00391E2A" w:rsidP="00391E2A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  <w:p w14:paraId="307C5396" w14:textId="485F39E4" w:rsidR="00391E2A" w:rsidRPr="00B5210C" w:rsidRDefault="00391E2A" w:rsidP="00391E2A">
            <w:pPr>
              <w:spacing w:after="160" w:line="259" w:lineRule="auto"/>
              <w:ind w:right="175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5210C">
              <w:rPr>
                <w:rFonts w:ascii="Montserrat" w:hAnsi="Montserrat" w:cs="Arial"/>
                <w:b/>
                <w:sz w:val="16"/>
                <w:szCs w:val="16"/>
              </w:rPr>
              <w:t xml:space="preserve">Sección </w:t>
            </w:r>
            <w:r w:rsidR="00316AE2" w:rsidRPr="00B5210C">
              <w:rPr>
                <w:rFonts w:ascii="Montserrat" w:hAnsi="Montserrat" w:cs="Arial"/>
                <w:b/>
                <w:sz w:val="16"/>
                <w:szCs w:val="16"/>
              </w:rPr>
              <w:t>6</w:t>
            </w:r>
            <w:r w:rsidRPr="00B5210C">
              <w:rPr>
                <w:rFonts w:ascii="Montserrat" w:hAnsi="Montserrat" w:cs="Arial"/>
                <w:b/>
                <w:sz w:val="16"/>
                <w:szCs w:val="16"/>
              </w:rPr>
              <w:t>. Carpetas que contienen la propuesta de modificación de su Programa de Evaluación</w:t>
            </w:r>
            <w:r w:rsidRPr="00B5210C">
              <w:rPr>
                <w:rFonts w:ascii="Montserrat" w:hAnsi="Montserrat" w:cs="Arial"/>
                <w:sz w:val="16"/>
                <w:szCs w:val="16"/>
              </w:rPr>
              <w:t>. Marque el recuadro que corresponda a las carpetas que contengan la información que se solicita modificar y que correspondan al tipo de Programa de Evaluación aprobado por la Comisión.</w:t>
            </w:r>
          </w:p>
          <w:p w14:paraId="2C9F811A" w14:textId="77777777" w:rsidR="00391E2A" w:rsidRPr="00B5210C" w:rsidRDefault="00391E2A" w:rsidP="00391E2A">
            <w:pPr>
              <w:numPr>
                <w:ilvl w:val="0"/>
                <w:numId w:val="36"/>
              </w:numPr>
              <w:spacing w:after="160" w:line="259" w:lineRule="auto"/>
              <w:ind w:right="175" w:hanging="500"/>
              <w:contextualSpacing/>
              <w:jc w:val="both"/>
              <w:rPr>
                <w:rFonts w:ascii="Montserrat" w:hAnsi="Montserrat" w:cs="Arial"/>
                <w:b/>
                <w:sz w:val="16"/>
                <w:szCs w:val="16"/>
              </w:rPr>
            </w:pPr>
            <w:r w:rsidRPr="00B5210C">
              <w:rPr>
                <w:rFonts w:ascii="Montserrat" w:hAnsi="Montserrat" w:cs="Arial"/>
                <w:b/>
                <w:sz w:val="16"/>
                <w:szCs w:val="16"/>
              </w:rPr>
              <w:t xml:space="preserve">Carpeta 1 – Documento integral. </w:t>
            </w:r>
            <w:r w:rsidRPr="00B5210C">
              <w:rPr>
                <w:rFonts w:ascii="Montserrat" w:hAnsi="Montserrat" w:cs="Arial"/>
                <w:sz w:val="16"/>
                <w:szCs w:val="16"/>
              </w:rPr>
              <w:t>Marque el recuadro en caso de que la información</w:t>
            </w:r>
            <w:r w:rsidRPr="00B5210C">
              <w:rPr>
                <w:rFonts w:ascii="Montserrat" w:hAnsi="Montserrat" w:cs="Arial"/>
                <w:sz w:val="16"/>
                <w:szCs w:val="16"/>
                <w:lang w:eastAsia="es-MX"/>
              </w:rPr>
              <w:t xml:space="preserve"> del Programa de Evaluación que se solicita modificar se encuentre comprendida en esta carpeta, atendiendo el nivel de detalle establecido en el Anexo I.</w:t>
            </w:r>
          </w:p>
          <w:p w14:paraId="7E289397" w14:textId="77777777" w:rsidR="00391E2A" w:rsidRPr="00B5210C" w:rsidRDefault="00391E2A" w:rsidP="00391E2A">
            <w:pPr>
              <w:numPr>
                <w:ilvl w:val="0"/>
                <w:numId w:val="36"/>
              </w:numPr>
              <w:spacing w:after="160" w:line="259" w:lineRule="auto"/>
              <w:ind w:right="175" w:hanging="500"/>
              <w:contextualSpacing/>
              <w:jc w:val="both"/>
              <w:rPr>
                <w:rFonts w:ascii="Montserrat" w:hAnsi="Montserrat" w:cs="Arial"/>
                <w:b/>
                <w:sz w:val="16"/>
                <w:szCs w:val="16"/>
              </w:rPr>
            </w:pPr>
            <w:r w:rsidRPr="00B5210C">
              <w:rPr>
                <w:rFonts w:ascii="Montserrat" w:hAnsi="Montserrat" w:cs="Arial"/>
                <w:b/>
                <w:sz w:val="16"/>
                <w:szCs w:val="16"/>
              </w:rPr>
              <w:t xml:space="preserve">Carpeta 2 – Archivos de origen. </w:t>
            </w:r>
            <w:r w:rsidRPr="00B5210C">
              <w:rPr>
                <w:rFonts w:ascii="Montserrat" w:hAnsi="Montserrat" w:cs="Arial"/>
                <w:sz w:val="16"/>
                <w:szCs w:val="16"/>
              </w:rPr>
              <w:t>Marque el recuadro en caso de que la información</w:t>
            </w:r>
            <w:r w:rsidRPr="00B5210C">
              <w:rPr>
                <w:rFonts w:ascii="Montserrat" w:hAnsi="Montserrat" w:cs="Arial"/>
                <w:sz w:val="16"/>
                <w:szCs w:val="16"/>
                <w:lang w:eastAsia="es-MX"/>
              </w:rPr>
              <w:t xml:space="preserve"> del Programa de Evaluación que se solicita modificar se encuentre comprendida en esta carpeta, atendiendo el nivel de detalle establecido en el Anexo I.</w:t>
            </w:r>
          </w:p>
          <w:p w14:paraId="75B2FD31" w14:textId="77777777" w:rsidR="00391E2A" w:rsidRPr="00B5210C" w:rsidRDefault="00391E2A" w:rsidP="00391E2A">
            <w:pPr>
              <w:numPr>
                <w:ilvl w:val="0"/>
                <w:numId w:val="36"/>
              </w:numPr>
              <w:spacing w:after="160" w:line="259" w:lineRule="auto"/>
              <w:ind w:right="175" w:hanging="500"/>
              <w:contextualSpacing/>
              <w:jc w:val="both"/>
              <w:rPr>
                <w:rFonts w:ascii="Montserrat" w:hAnsi="Montserrat" w:cs="Arial"/>
                <w:b/>
                <w:sz w:val="16"/>
                <w:szCs w:val="16"/>
              </w:rPr>
            </w:pPr>
            <w:r w:rsidRPr="00B5210C">
              <w:rPr>
                <w:rFonts w:ascii="Montserrat" w:hAnsi="Montserrat" w:cs="Arial"/>
                <w:b/>
                <w:sz w:val="16"/>
                <w:szCs w:val="16"/>
              </w:rPr>
              <w:t>Carpeta 3 – Información geográfica.</w:t>
            </w:r>
            <w:r w:rsidRPr="00B5210C">
              <w:rPr>
                <w:rFonts w:ascii="Montserrat" w:hAnsi="Montserrat" w:cs="Arial"/>
                <w:sz w:val="16"/>
                <w:szCs w:val="16"/>
              </w:rPr>
              <w:t xml:space="preserve"> Marque el recuadro en caso de que la información</w:t>
            </w:r>
            <w:r w:rsidRPr="00B5210C">
              <w:rPr>
                <w:rFonts w:ascii="Montserrat" w:hAnsi="Montserrat" w:cs="Arial"/>
                <w:sz w:val="16"/>
                <w:szCs w:val="16"/>
                <w:lang w:eastAsia="es-MX"/>
              </w:rPr>
              <w:t xml:space="preserve"> del Programa de Evaluación que se solicita modificar se encuentre comprendida en esta carpeta, atendiendo el nivel de detalle establecido en el Anexo I.</w:t>
            </w:r>
          </w:p>
          <w:p w14:paraId="6EA82C05" w14:textId="5724C8F8" w:rsidR="00391E2A" w:rsidRPr="00B5210C" w:rsidRDefault="00391E2A" w:rsidP="00391E2A">
            <w:pPr>
              <w:numPr>
                <w:ilvl w:val="0"/>
                <w:numId w:val="36"/>
              </w:numPr>
              <w:spacing w:after="160" w:line="259" w:lineRule="auto"/>
              <w:ind w:right="175" w:hanging="500"/>
              <w:contextualSpacing/>
              <w:jc w:val="both"/>
              <w:rPr>
                <w:rFonts w:ascii="Montserrat" w:hAnsi="Montserrat" w:cs="Arial"/>
                <w:b/>
                <w:sz w:val="16"/>
                <w:szCs w:val="16"/>
              </w:rPr>
            </w:pPr>
            <w:r w:rsidRPr="00B5210C">
              <w:rPr>
                <w:rFonts w:ascii="Montserrat" w:hAnsi="Montserrat" w:cs="Arial"/>
                <w:b/>
                <w:sz w:val="16"/>
                <w:szCs w:val="16"/>
              </w:rPr>
              <w:t xml:space="preserve">Carpeta 4 – </w:t>
            </w:r>
            <w:r w:rsidR="00FC65B0" w:rsidRPr="00B5210C">
              <w:rPr>
                <w:rFonts w:ascii="Montserrat" w:hAnsi="Montserrat" w:cs="Arial"/>
                <w:b/>
                <w:sz w:val="16"/>
                <w:szCs w:val="16"/>
              </w:rPr>
              <w:t>Programa de Inversiones y Gastos de Operación, así como de Evaluación Económica, según corresponda</w:t>
            </w:r>
            <w:r w:rsidRPr="00B5210C">
              <w:rPr>
                <w:rFonts w:ascii="Montserrat" w:hAnsi="Montserrat" w:cs="Arial"/>
                <w:b/>
                <w:sz w:val="16"/>
                <w:szCs w:val="16"/>
              </w:rPr>
              <w:t>.</w:t>
            </w:r>
            <w:r w:rsidRPr="00B5210C">
              <w:rPr>
                <w:rFonts w:ascii="Montserrat" w:hAnsi="Montserrat" w:cs="Arial"/>
                <w:sz w:val="16"/>
                <w:szCs w:val="16"/>
              </w:rPr>
              <w:t xml:space="preserve"> Marque el recuadro en caso de que la información</w:t>
            </w:r>
            <w:r w:rsidRPr="00B5210C">
              <w:rPr>
                <w:rFonts w:ascii="Montserrat" w:hAnsi="Montserrat" w:cs="Arial"/>
                <w:sz w:val="16"/>
                <w:szCs w:val="16"/>
                <w:lang w:eastAsia="es-MX"/>
              </w:rPr>
              <w:t xml:space="preserve"> del Programa de Evaluación que se solicita modificar se encuentre comprendida en esta carpeta, atendiendo el nivel de detalle establecido en el Anexo I.</w:t>
            </w:r>
          </w:p>
          <w:p w14:paraId="57AB6238" w14:textId="4813C60F" w:rsidR="00391E2A" w:rsidRPr="00B5210C" w:rsidRDefault="00391E2A" w:rsidP="00391E2A">
            <w:pPr>
              <w:numPr>
                <w:ilvl w:val="0"/>
                <w:numId w:val="36"/>
              </w:numPr>
              <w:spacing w:after="160" w:line="259" w:lineRule="auto"/>
              <w:ind w:right="175" w:hanging="500"/>
              <w:contextualSpacing/>
              <w:jc w:val="both"/>
              <w:rPr>
                <w:rFonts w:ascii="Montserrat" w:hAnsi="Montserrat" w:cs="Arial"/>
                <w:b/>
                <w:sz w:val="16"/>
                <w:szCs w:val="16"/>
              </w:rPr>
            </w:pPr>
            <w:r w:rsidRPr="00B5210C">
              <w:rPr>
                <w:rFonts w:ascii="Montserrat" w:hAnsi="Montserrat" w:cs="Arial"/>
                <w:b/>
                <w:sz w:val="16"/>
                <w:szCs w:val="16"/>
              </w:rPr>
              <w:t xml:space="preserve">Carpeta 5 – Anexos para el cumplimiento con otras dependencias conforme al Contrato o Asignación. </w:t>
            </w:r>
            <w:r w:rsidRPr="00B5210C">
              <w:rPr>
                <w:rFonts w:ascii="Montserrat" w:hAnsi="Montserrat" w:cs="Arial"/>
                <w:sz w:val="16"/>
                <w:szCs w:val="16"/>
              </w:rPr>
              <w:t>Marque el recuadro en caso de que la información</w:t>
            </w:r>
            <w:r w:rsidRPr="00B5210C">
              <w:rPr>
                <w:rFonts w:ascii="Montserrat" w:hAnsi="Montserrat" w:cs="Arial"/>
                <w:sz w:val="16"/>
                <w:szCs w:val="16"/>
                <w:lang w:eastAsia="es-MX"/>
              </w:rPr>
              <w:t xml:space="preserve"> del Programa de Evaluación que se solicita modificar se encuentre comprendida en esta carpeta, atendiendo el nivel de detalle establecido en el Anexo I.</w:t>
            </w:r>
            <w:r w:rsidRPr="00B5210C">
              <w:rPr>
                <w:rFonts w:ascii="Montserrat" w:hAnsi="Montserrat" w:cs="Arial"/>
                <w:sz w:val="16"/>
                <w:szCs w:val="16"/>
                <w:lang w:eastAsia="es-MX"/>
              </w:rPr>
              <w:br/>
            </w:r>
          </w:p>
          <w:p w14:paraId="64E3D99B" w14:textId="1B7AF481" w:rsidR="00391E2A" w:rsidRPr="00B5210C" w:rsidRDefault="00391E2A" w:rsidP="00391E2A">
            <w:pPr>
              <w:spacing w:after="160" w:line="259" w:lineRule="auto"/>
              <w:ind w:right="175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5210C">
              <w:rPr>
                <w:rFonts w:ascii="Montserrat" w:hAnsi="Montserrat" w:cs="Arial"/>
                <w:b/>
                <w:sz w:val="16"/>
                <w:szCs w:val="16"/>
              </w:rPr>
              <w:t xml:space="preserve">Sección </w:t>
            </w:r>
            <w:r w:rsidR="00316AE2" w:rsidRPr="00B5210C">
              <w:rPr>
                <w:rFonts w:ascii="Montserrat" w:hAnsi="Montserrat" w:cs="Arial"/>
                <w:b/>
                <w:sz w:val="16"/>
                <w:szCs w:val="16"/>
              </w:rPr>
              <w:t>7</w:t>
            </w:r>
            <w:r w:rsidRPr="00B5210C">
              <w:rPr>
                <w:rFonts w:ascii="Montserrat" w:hAnsi="Montserrat" w:cs="Arial"/>
                <w:b/>
                <w:sz w:val="16"/>
                <w:szCs w:val="16"/>
              </w:rPr>
              <w:t xml:space="preserve">. </w:t>
            </w:r>
            <w:r w:rsidRPr="00B5210C">
              <w:rPr>
                <w:rFonts w:ascii="Montserrat" w:hAnsi="Montserrat" w:cs="Arial"/>
                <w:b/>
                <w:bCs/>
                <w:sz w:val="16"/>
                <w:szCs w:val="16"/>
              </w:rPr>
              <w:t>Documentación anexa a la solicitud de modificación del Programa de Evaluación</w:t>
            </w:r>
            <w:r w:rsidRPr="00B5210C">
              <w:rPr>
                <w:rFonts w:ascii="Montserrat" w:hAnsi="Montserrat" w:cs="Arial"/>
                <w:b/>
                <w:sz w:val="16"/>
                <w:szCs w:val="16"/>
              </w:rPr>
              <w:t xml:space="preserve">. </w:t>
            </w:r>
            <w:r w:rsidRPr="00B5210C">
              <w:rPr>
                <w:rFonts w:ascii="Montserrat" w:hAnsi="Montserrat" w:cs="Arial"/>
                <w:sz w:val="16"/>
                <w:szCs w:val="16"/>
              </w:rPr>
              <w:t>Marque el recuadro de la documentación que adjunta al presente formato:</w:t>
            </w:r>
          </w:p>
          <w:p w14:paraId="141FF24B" w14:textId="0CCBFBF4" w:rsidR="00391E2A" w:rsidRPr="00B5210C" w:rsidRDefault="00391E2A" w:rsidP="00391E2A">
            <w:pPr>
              <w:pStyle w:val="Prrafodelista"/>
              <w:numPr>
                <w:ilvl w:val="0"/>
                <w:numId w:val="37"/>
              </w:numPr>
              <w:tabs>
                <w:tab w:val="left" w:pos="9942"/>
              </w:tabs>
              <w:ind w:right="188"/>
              <w:jc w:val="both"/>
              <w:rPr>
                <w:rFonts w:ascii="Montserrat" w:hAnsi="Montserrat" w:cs="Arial"/>
                <w:bCs/>
                <w:color w:val="0066FF"/>
                <w:sz w:val="16"/>
                <w:szCs w:val="16"/>
              </w:rPr>
            </w:pPr>
            <w:r w:rsidRPr="00B5210C">
              <w:rPr>
                <w:rFonts w:ascii="Montserrat" w:hAnsi="Montserrat" w:cs="Arial"/>
                <w:b/>
                <w:sz w:val="16"/>
                <w:szCs w:val="16"/>
              </w:rPr>
              <w:t xml:space="preserve">Pago de aprovechamientos acreditado en el esquema de pagos electrónicos e5cinco. </w:t>
            </w:r>
            <w:r w:rsidRPr="00B5210C">
              <w:rPr>
                <w:rFonts w:ascii="Montserrat" w:hAnsi="Montserrat" w:cs="Arial"/>
                <w:sz w:val="16"/>
                <w:szCs w:val="16"/>
              </w:rPr>
              <w:t>Marque el recuadro en caso contar con la acreditación del pago de aprovechamientos acreditado. Para lo cual deberá ingresar a la página</w:t>
            </w:r>
            <w:r w:rsidRPr="00B5210C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Pr="00B5210C">
              <w:rPr>
                <w:rStyle w:val="Hipervnculo"/>
                <w:rFonts w:ascii="Montserrat" w:hAnsi="Montserrat"/>
                <w:color w:val="0066FF"/>
                <w:sz w:val="16"/>
                <w:szCs w:val="16"/>
              </w:rPr>
              <w:t>e5cinco.cnh.gob.mx</w:t>
            </w:r>
            <w:r w:rsidRPr="00B5210C">
              <w:rPr>
                <w:rFonts w:ascii="Montserrat" w:hAnsi="Montserrat" w:cs="Arial"/>
                <w:color w:val="0066FF"/>
                <w:sz w:val="10"/>
                <w:szCs w:val="10"/>
              </w:rPr>
              <w:t xml:space="preserve"> </w:t>
            </w:r>
            <w:r w:rsidRPr="00B5210C">
              <w:rPr>
                <w:rFonts w:ascii="Montserrat" w:hAnsi="Montserrat" w:cs="Arial"/>
                <w:sz w:val="16"/>
                <w:szCs w:val="16"/>
              </w:rPr>
              <w:t>generar la hoja de ayuda, efectuar el pago y posteriormente cargar el comprobante de pago para obtener la acreditación.</w:t>
            </w:r>
          </w:p>
          <w:p w14:paraId="70EC205E" w14:textId="463D06A2" w:rsidR="00391E2A" w:rsidRPr="00B5210C" w:rsidRDefault="00391E2A" w:rsidP="00391E2A">
            <w:pPr>
              <w:numPr>
                <w:ilvl w:val="0"/>
                <w:numId w:val="37"/>
              </w:numPr>
              <w:spacing w:after="160" w:line="259" w:lineRule="auto"/>
              <w:ind w:right="175"/>
              <w:contextualSpacing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B5210C">
              <w:rPr>
                <w:rFonts w:ascii="Montserrat" w:hAnsi="Montserrat" w:cs="Arial"/>
                <w:b/>
                <w:bCs/>
                <w:sz w:val="16"/>
                <w:szCs w:val="16"/>
              </w:rPr>
              <w:t>Tabla I.4. Comparativa Modificación.</w:t>
            </w:r>
            <w:r w:rsidRPr="00B5210C">
              <w:rPr>
                <w:rFonts w:ascii="Montserrat" w:hAnsi="Montserrat" w:cs="Arial"/>
                <w:sz w:val="16"/>
                <w:szCs w:val="16"/>
              </w:rPr>
              <w:t xml:space="preserve"> Marque el recuadro en caso de adjuntar la tabla comparativa con los cambios propuestos de modificación al Programa atendiendo el nivel de detalle establecido en el Anexo I.</w:t>
            </w:r>
          </w:p>
          <w:p w14:paraId="7F621703" w14:textId="5437778D" w:rsidR="00724C8E" w:rsidRPr="00B5210C" w:rsidRDefault="00724C8E" w:rsidP="00391E2A">
            <w:pPr>
              <w:numPr>
                <w:ilvl w:val="0"/>
                <w:numId w:val="37"/>
              </w:numPr>
              <w:spacing w:after="160" w:line="259" w:lineRule="auto"/>
              <w:ind w:right="175"/>
              <w:contextualSpacing/>
              <w:jc w:val="both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B5210C"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r w:rsidRPr="00B5210C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Tabla I.5. Comparativa Inversiones. </w:t>
            </w:r>
            <w:r w:rsidRPr="00B5210C">
              <w:rPr>
                <w:rFonts w:ascii="Montserrat" w:hAnsi="Montserrat" w:cs="Arial"/>
                <w:sz w:val="16"/>
                <w:szCs w:val="16"/>
              </w:rPr>
              <w:t xml:space="preserve">Marque el recuadro en caso de adjuntar la tabla comparativa con los cambios </w:t>
            </w:r>
            <w:r w:rsidR="006D0C44" w:rsidRPr="00B5210C">
              <w:rPr>
                <w:rFonts w:ascii="Montserrat" w:hAnsi="Montserrat" w:cs="Arial"/>
                <w:sz w:val="16"/>
                <w:szCs w:val="16"/>
              </w:rPr>
              <w:t>en las inversiones asociadas</w:t>
            </w:r>
            <w:r w:rsidRPr="00B5210C">
              <w:rPr>
                <w:rFonts w:ascii="Montserrat" w:hAnsi="Montserrat" w:cs="Arial"/>
                <w:sz w:val="16"/>
                <w:szCs w:val="16"/>
              </w:rPr>
              <w:t xml:space="preserve"> al Programa atendiendo el nivel de detalle establecido en el Anexo I.</w:t>
            </w:r>
          </w:p>
          <w:p w14:paraId="559693E3" w14:textId="77777777" w:rsidR="00391E2A" w:rsidRPr="00B5210C" w:rsidRDefault="00391E2A" w:rsidP="00391E2A">
            <w:pPr>
              <w:spacing w:after="160" w:line="259" w:lineRule="auto"/>
              <w:ind w:left="806" w:right="175"/>
              <w:contextualSpacing/>
              <w:jc w:val="both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</w:p>
          <w:p w14:paraId="0CB45784" w14:textId="27968C9B" w:rsidR="00391E2A" w:rsidRPr="00B5210C" w:rsidRDefault="00391E2A" w:rsidP="00391E2A">
            <w:pPr>
              <w:ind w:right="188"/>
              <w:jc w:val="both"/>
              <w:rPr>
                <w:rFonts w:ascii="Montserrat" w:hAnsi="Montserrat" w:cs="Arial"/>
                <w:b/>
                <w:sz w:val="16"/>
                <w:szCs w:val="16"/>
              </w:rPr>
            </w:pPr>
            <w:r w:rsidRPr="00B5210C">
              <w:rPr>
                <w:rFonts w:ascii="Montserrat" w:eastAsia="Arial" w:hAnsi="Montserrat" w:cs="Arial"/>
                <w:b/>
                <w:bCs/>
                <w:sz w:val="16"/>
                <w:szCs w:val="16"/>
              </w:rPr>
              <w:t>Fundamento Jurídico:</w:t>
            </w:r>
            <w:r w:rsidRPr="00B5210C">
              <w:rPr>
                <w:rFonts w:ascii="Montserrat" w:eastAsia="Arial" w:hAnsi="Montserrat" w:cs="Arial"/>
                <w:sz w:val="16"/>
                <w:szCs w:val="16"/>
              </w:rPr>
              <w:t xml:space="preserve"> Artículos</w:t>
            </w:r>
            <w:r w:rsidRPr="00B5210C">
              <w:rPr>
                <w:rFonts w:ascii="Montserrat" w:eastAsia="Arial" w:hAnsi="Montserrat" w:cs="Arial"/>
                <w:b/>
                <w:bCs/>
                <w:sz w:val="16"/>
                <w:szCs w:val="16"/>
              </w:rPr>
              <w:t xml:space="preserve"> </w:t>
            </w:r>
            <w:r w:rsidRPr="00B5210C">
              <w:rPr>
                <w:rFonts w:ascii="Montserrat" w:eastAsia="Arial" w:hAnsi="Montserrat" w:cs="Arial"/>
                <w:sz w:val="16"/>
                <w:szCs w:val="16"/>
              </w:rPr>
              <w:t>12, 45 y 50, y Anexo I de los Lineamientos que regulan los Planes de Exploración y de Desarrollo para la Extracción de Hidrocarburos, y artículos 15 y 19 de la Ley Federal de Procedimiento Administrativo.</w:t>
            </w:r>
          </w:p>
        </w:tc>
      </w:tr>
      <w:bookmarkEnd w:id="3"/>
    </w:tbl>
    <w:p w14:paraId="4E92108C" w14:textId="77777777" w:rsidR="00685809" w:rsidRPr="00B5210C" w:rsidRDefault="00685809" w:rsidP="0038680E">
      <w:pPr>
        <w:pStyle w:val="Style"/>
        <w:spacing w:line="132" w:lineRule="exact"/>
        <w:ind w:right="-284"/>
        <w:textAlignment w:val="baseline"/>
        <w:rPr>
          <w:rFonts w:ascii="Montserrat" w:hAnsi="Montserrat" w:cs="Arial"/>
          <w:sz w:val="14"/>
          <w:szCs w:val="14"/>
          <w:lang w:val="es-MX"/>
        </w:rPr>
      </w:pPr>
    </w:p>
    <w:sectPr w:rsidR="00685809" w:rsidRPr="00B5210C" w:rsidSect="0021619D">
      <w:headerReference w:type="default" r:id="rId12"/>
      <w:footerReference w:type="default" r:id="rId13"/>
      <w:pgSz w:w="12240" w:h="15840"/>
      <w:pgMar w:top="851" w:right="851" w:bottom="851" w:left="851" w:header="851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F7811" w14:textId="77777777" w:rsidR="00142A1B" w:rsidRDefault="00142A1B" w:rsidP="00A035FA">
      <w:r>
        <w:separator/>
      </w:r>
    </w:p>
  </w:endnote>
  <w:endnote w:type="continuationSeparator" w:id="0">
    <w:p w14:paraId="3D1354E0" w14:textId="77777777" w:rsidR="00142A1B" w:rsidRDefault="00142A1B" w:rsidP="00A035FA">
      <w:r>
        <w:continuationSeparator/>
      </w:r>
    </w:p>
  </w:endnote>
  <w:endnote w:type="continuationNotice" w:id="1">
    <w:p w14:paraId="44A01BAB" w14:textId="77777777" w:rsidR="00142A1B" w:rsidRDefault="00142A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DCDAD" w14:textId="244F3192" w:rsidR="00FD1BD9" w:rsidRPr="001317F7" w:rsidRDefault="004B1118" w:rsidP="00855B8F">
    <w:pPr>
      <w:pStyle w:val="Piedepgina"/>
      <w:ind w:right="48"/>
      <w:jc w:val="right"/>
      <w:rPr>
        <w:rFonts w:ascii="Montserrat" w:hAnsi="Montserrat" w:cs="Arial"/>
      </w:rPr>
    </w:pPr>
    <w:r>
      <w:rPr>
        <w:rFonts w:ascii="Arial" w:eastAsia="Arial" w:hAnsi="Arial" w:cs="Arial"/>
        <w:noProof/>
        <w:sz w:val="16"/>
        <w:szCs w:val="16"/>
        <w:lang w:val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D2D6C02" wp14:editId="609B75F6">
              <wp:simplePos x="0" y="0"/>
              <wp:positionH relativeFrom="column">
                <wp:posOffset>4676451</wp:posOffset>
              </wp:positionH>
              <wp:positionV relativeFrom="paragraph">
                <wp:posOffset>8461</wp:posOffset>
              </wp:positionV>
              <wp:extent cx="1907217" cy="601659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07217" cy="60165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1365E6" w14:textId="77777777" w:rsidR="004B1118" w:rsidRPr="00133A84" w:rsidRDefault="004B1118" w:rsidP="004B1118">
                          <w:pPr>
                            <w:rPr>
                              <w:rFonts w:ascii="Montserrat" w:hAnsi="Montserrat" w:cs="Arial"/>
                              <w:sz w:val="12"/>
                              <w:szCs w:val="12"/>
                            </w:rPr>
                          </w:pPr>
                          <w:r w:rsidRPr="00133A84">
                            <w:rPr>
                              <w:rFonts w:ascii="Montserrat" w:hAnsi="Montserrat" w:cs="Arial"/>
                              <w:b/>
                              <w:bCs/>
                              <w:sz w:val="12"/>
                              <w:szCs w:val="12"/>
                              <w:lang w:val="es-ES_tradnl"/>
                            </w:rPr>
                            <w:t>Contacto:</w:t>
                          </w:r>
                        </w:p>
                        <w:p w14:paraId="137D06E9" w14:textId="0E10E93C" w:rsidR="004B1118" w:rsidRPr="00133A84" w:rsidRDefault="004B1118" w:rsidP="001317F7">
                          <w:pPr>
                            <w:jc w:val="both"/>
                            <w:rPr>
                              <w:rFonts w:ascii="Montserrat" w:hAnsi="Montserrat" w:cs="Arial"/>
                              <w:sz w:val="12"/>
                              <w:szCs w:val="12"/>
                            </w:rPr>
                          </w:pPr>
                          <w:r w:rsidRPr="00133A84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>Avenida Patriotismo 580, colonia Nonoalco,</w:t>
                          </w:r>
                          <w:r w:rsidR="00133A84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 xml:space="preserve"> </w:t>
                          </w:r>
                          <w:r w:rsidRPr="00133A84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>C.P. 03700, Benito Juárez, Ciudad de México</w:t>
                          </w:r>
                          <w:r w:rsidR="00133A84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 xml:space="preserve">, </w:t>
                          </w:r>
                          <w:r w:rsidRPr="00133A84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>Tel: 55 4774-6500</w:t>
                          </w:r>
                          <w:r w:rsidR="00133A84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 xml:space="preserve">, </w:t>
                          </w:r>
                          <w:r w:rsidRPr="00133A84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 xml:space="preserve">Correo electrónico: </w:t>
                          </w:r>
                          <w:r w:rsidR="009B6701" w:rsidRPr="00133A84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>planes.exploracion@cnh.gob.mx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2D6C02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left:0;text-align:left;margin-left:368.2pt;margin-top:.65pt;width:150.15pt;height:47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" filled="f" stroked="f" strokeweight=".5pt">
              <v:textbox>
                <w:txbxContent>
                  <w:p w14:paraId="0D1365E6" w14:textId="77777777" w:rsidR="004B1118" w:rsidRPr="00133A84" w:rsidRDefault="004B1118" w:rsidP="004B1118">
                    <w:pPr>
                      <w:rPr>
                        <w:rFonts w:ascii="Montserrat" w:hAnsi="Montserrat" w:cs="Arial"/>
                        <w:sz w:val="12"/>
                        <w:szCs w:val="12"/>
                      </w:rPr>
                    </w:pPr>
                    <w:r w:rsidRPr="00133A84">
                      <w:rPr>
                        <w:rFonts w:ascii="Montserrat" w:hAnsi="Montserrat" w:cs="Arial"/>
                        <w:b/>
                        <w:bCs/>
                        <w:sz w:val="12"/>
                        <w:szCs w:val="12"/>
                        <w:lang w:val="es-ES_tradnl"/>
                      </w:rPr>
                      <w:t>Contacto:</w:t>
                    </w:r>
                  </w:p>
                  <w:p w14:paraId="137D06E9" w14:textId="0E10E93C" w:rsidR="004B1118" w:rsidRPr="00133A84" w:rsidRDefault="004B1118" w:rsidP="001317F7">
                    <w:pPr>
                      <w:jc w:val="both"/>
                      <w:rPr>
                        <w:rFonts w:ascii="Montserrat" w:hAnsi="Montserrat" w:cs="Arial"/>
                        <w:sz w:val="12"/>
                        <w:szCs w:val="12"/>
                      </w:rPr>
                    </w:pPr>
                    <w:r w:rsidRPr="00133A84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>Avenida Patriotismo 580, colonia Nonoalco,</w:t>
                    </w:r>
                    <w:r w:rsidR="00133A84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 xml:space="preserve"> </w:t>
                    </w:r>
                    <w:r w:rsidRPr="00133A84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>C.P. 03700, Benito Juárez, Ciudad de México</w:t>
                    </w:r>
                    <w:r w:rsidR="00133A84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 xml:space="preserve">, </w:t>
                    </w:r>
                    <w:r w:rsidRPr="00133A84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>Tel: 55 4774-6500</w:t>
                    </w:r>
                    <w:r w:rsidR="00133A84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 xml:space="preserve">, </w:t>
                    </w:r>
                    <w:r w:rsidRPr="00133A84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 xml:space="preserve">Correo electrónico: </w:t>
                    </w:r>
                    <w:r w:rsidR="009B6701" w:rsidRPr="00133A84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>planes.exploracion@cnh.gob.mx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eastAsia="Arial" w:hAnsi="Arial" w:cs="Arial"/>
        <w:noProof/>
        <w:sz w:val="16"/>
        <w:szCs w:val="16"/>
        <w:lang w:val="es-ES"/>
      </w:rPr>
      <w:drawing>
        <wp:inline distT="0" distB="0" distL="0" distR="0" wp14:anchorId="7C637D54" wp14:editId="687B9892">
          <wp:extent cx="6691630" cy="661035"/>
          <wp:effectExtent l="0" t="0" r="127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footer_word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91630" cy="661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697D4937" w:rsidRPr="001317F7">
      <w:rPr>
        <w:rFonts w:ascii="Montserrat" w:eastAsia="Arial" w:hAnsi="Montserrat" w:cs="Arial"/>
        <w:sz w:val="16"/>
        <w:szCs w:val="16"/>
        <w:lang w:val="es-ES"/>
      </w:rPr>
      <w:t xml:space="preserve">Página </w:t>
    </w:r>
    <w:r w:rsidR="00FD1BD9" w:rsidRPr="001317F7">
      <w:rPr>
        <w:rFonts w:ascii="Montserrat" w:eastAsia="Arial" w:hAnsi="Montserrat" w:cs="Arial"/>
        <w:noProof/>
        <w:sz w:val="16"/>
        <w:szCs w:val="16"/>
      </w:rPr>
      <w:fldChar w:fldCharType="begin"/>
    </w:r>
    <w:r w:rsidR="00FD1BD9" w:rsidRPr="001317F7">
      <w:rPr>
        <w:rFonts w:ascii="Montserrat" w:hAnsi="Montserrat" w:cs="Arial"/>
        <w:sz w:val="16"/>
        <w:szCs w:val="16"/>
      </w:rPr>
      <w:instrText>PAGE</w:instrText>
    </w:r>
    <w:r w:rsidR="00FD1BD9" w:rsidRPr="001317F7">
      <w:rPr>
        <w:rFonts w:ascii="Montserrat" w:hAnsi="Montserrat" w:cs="Arial"/>
        <w:sz w:val="16"/>
        <w:szCs w:val="16"/>
      </w:rPr>
      <w:fldChar w:fldCharType="separate"/>
    </w:r>
    <w:r w:rsidR="697D4937" w:rsidRPr="001317F7">
      <w:rPr>
        <w:rFonts w:ascii="Montserrat" w:hAnsi="Montserrat" w:cs="Arial"/>
        <w:noProof/>
        <w:sz w:val="16"/>
        <w:szCs w:val="16"/>
      </w:rPr>
      <w:t>5</w:t>
    </w:r>
    <w:r w:rsidR="00FD1BD9" w:rsidRPr="001317F7">
      <w:rPr>
        <w:rFonts w:ascii="Montserrat" w:eastAsia="Arial" w:hAnsi="Montserrat" w:cs="Arial"/>
        <w:noProof/>
        <w:sz w:val="16"/>
        <w:szCs w:val="16"/>
      </w:rPr>
      <w:fldChar w:fldCharType="end"/>
    </w:r>
    <w:r w:rsidR="697D4937" w:rsidRPr="001317F7">
      <w:rPr>
        <w:rFonts w:ascii="Montserrat" w:eastAsia="Arial" w:hAnsi="Montserrat" w:cs="Arial"/>
        <w:sz w:val="16"/>
        <w:szCs w:val="16"/>
        <w:lang w:val="es-ES"/>
      </w:rPr>
      <w:t xml:space="preserve"> de </w:t>
    </w:r>
    <w:r w:rsidR="00FD1BD9" w:rsidRPr="001317F7">
      <w:rPr>
        <w:rFonts w:ascii="Montserrat" w:eastAsia="Arial" w:hAnsi="Montserrat" w:cs="Arial"/>
        <w:noProof/>
        <w:sz w:val="16"/>
        <w:szCs w:val="16"/>
      </w:rPr>
      <w:fldChar w:fldCharType="begin"/>
    </w:r>
    <w:r w:rsidR="00FD1BD9" w:rsidRPr="001317F7">
      <w:rPr>
        <w:rFonts w:ascii="Montserrat" w:hAnsi="Montserrat" w:cs="Arial"/>
        <w:sz w:val="16"/>
        <w:szCs w:val="16"/>
      </w:rPr>
      <w:instrText>NUMPAGES</w:instrText>
    </w:r>
    <w:r w:rsidR="00FD1BD9" w:rsidRPr="001317F7">
      <w:rPr>
        <w:rFonts w:ascii="Montserrat" w:hAnsi="Montserrat" w:cs="Arial"/>
        <w:sz w:val="16"/>
        <w:szCs w:val="16"/>
      </w:rPr>
      <w:fldChar w:fldCharType="separate"/>
    </w:r>
    <w:r w:rsidR="697D4937" w:rsidRPr="001317F7">
      <w:rPr>
        <w:rFonts w:ascii="Montserrat" w:hAnsi="Montserrat" w:cs="Arial"/>
        <w:noProof/>
        <w:sz w:val="16"/>
        <w:szCs w:val="16"/>
      </w:rPr>
      <w:t>5</w:t>
    </w:r>
    <w:r w:rsidR="00FD1BD9" w:rsidRPr="001317F7">
      <w:rPr>
        <w:rFonts w:ascii="Montserrat" w:eastAsia="Arial" w:hAnsi="Montserrat" w:cs="Arial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4661F" w14:textId="77777777" w:rsidR="00142A1B" w:rsidRDefault="00142A1B" w:rsidP="00A035FA">
      <w:r>
        <w:separator/>
      </w:r>
    </w:p>
  </w:footnote>
  <w:footnote w:type="continuationSeparator" w:id="0">
    <w:p w14:paraId="21F89C42" w14:textId="77777777" w:rsidR="00142A1B" w:rsidRDefault="00142A1B" w:rsidP="00A035FA">
      <w:r>
        <w:continuationSeparator/>
      </w:r>
    </w:p>
  </w:footnote>
  <w:footnote w:type="continuationNotice" w:id="1">
    <w:p w14:paraId="6D5A056B" w14:textId="77777777" w:rsidR="00142A1B" w:rsidRDefault="00142A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90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10490"/>
    </w:tblGrid>
    <w:tr w:rsidR="00FD1BD9" w:rsidRPr="005939AB" w14:paraId="24483193" w14:textId="77777777" w:rsidTr="697D4937">
      <w:trPr>
        <w:trHeight w:val="851"/>
        <w:jc w:val="center"/>
      </w:trPr>
      <w:tc>
        <w:tcPr>
          <w:tcW w:w="10490" w:type="dxa"/>
          <w:shd w:val="clear" w:color="auto" w:fill="000000" w:themeFill="text1"/>
        </w:tcPr>
        <w:p w14:paraId="3EB0EB85" w14:textId="6222DEDE" w:rsidR="00FD1BD9" w:rsidRPr="005939AB" w:rsidRDefault="697D4937" w:rsidP="002B5726">
          <w:pPr>
            <w:pStyle w:val="Encabezado"/>
            <w:tabs>
              <w:tab w:val="left" w:pos="9848"/>
            </w:tabs>
            <w:ind w:left="-250" w:firstLine="142"/>
            <w:rPr>
              <w:rFonts w:ascii="Arial" w:hAnsi="Arial" w:cs="Aharoni"/>
              <w:b/>
              <w:color w:val="FFFFFF"/>
              <w:sz w:val="32"/>
              <w:szCs w:val="32"/>
            </w:rPr>
          </w:pPr>
          <w:r>
            <w:rPr>
              <w:noProof/>
            </w:rPr>
            <w:drawing>
              <wp:inline distT="0" distB="0" distL="0" distR="0" wp14:anchorId="6ECCC41C" wp14:editId="5C87A31C">
                <wp:extent cx="6728960" cy="540385"/>
                <wp:effectExtent l="0" t="0" r="2540" b="5715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28960" cy="5403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FD1BD9" w:rsidRPr="005939AB" w14:paraId="5A94CB91" w14:textId="77777777" w:rsidTr="697D4937">
      <w:trPr>
        <w:trHeight w:val="851"/>
        <w:jc w:val="center"/>
      </w:trPr>
      <w:tc>
        <w:tcPr>
          <w:tcW w:w="10490" w:type="dxa"/>
          <w:shd w:val="clear" w:color="auto" w:fill="D9D9D9" w:themeFill="background1" w:themeFillShade="D9"/>
        </w:tcPr>
        <w:p w14:paraId="00A2893B" w14:textId="77777777" w:rsidR="00FD1BD9" w:rsidRPr="00133A84" w:rsidRDefault="00FD1BD9" w:rsidP="005939AB">
          <w:pPr>
            <w:pStyle w:val="Encabezado"/>
            <w:jc w:val="center"/>
            <w:rPr>
              <w:rFonts w:ascii="Montserrat" w:eastAsia="Arial" w:hAnsi="Montserrat" w:cs="Arial"/>
              <w:szCs w:val="18"/>
            </w:rPr>
          </w:pPr>
        </w:p>
        <w:p w14:paraId="76775214" w14:textId="77777777" w:rsidR="00FD1BD9" w:rsidRPr="00133A84" w:rsidRDefault="00FD1BD9">
          <w:pPr>
            <w:pStyle w:val="Encabezado"/>
            <w:jc w:val="center"/>
            <w:rPr>
              <w:rFonts w:ascii="Montserrat" w:hAnsi="Montserrat"/>
              <w:color w:val="000000" w:themeColor="text1"/>
              <w:sz w:val="72"/>
              <w:szCs w:val="72"/>
            </w:rPr>
          </w:pPr>
          <w:r w:rsidRPr="00133A84">
            <w:rPr>
              <w:rFonts w:ascii="Montserrat" w:eastAsia="Arial" w:hAnsi="Montserrat" w:cs="Arial"/>
              <w:color w:val="000000" w:themeColor="text1"/>
            </w:rPr>
            <w:t>Comisión Nacional de Hidrocarburos</w:t>
          </w:r>
        </w:p>
      </w:tc>
    </w:tr>
  </w:tbl>
  <w:p w14:paraId="19525A43" w14:textId="77777777" w:rsidR="00FD1BD9" w:rsidRDefault="00FD1BD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B508B"/>
    <w:multiLevelType w:val="hybridMultilevel"/>
    <w:tmpl w:val="B5A890F2"/>
    <w:lvl w:ilvl="0" w:tplc="3C1C4D7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0571B"/>
    <w:multiLevelType w:val="hybridMultilevel"/>
    <w:tmpl w:val="D2E8B1F2"/>
    <w:lvl w:ilvl="0" w:tplc="135AC302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9143F"/>
    <w:multiLevelType w:val="hybridMultilevel"/>
    <w:tmpl w:val="E160D262"/>
    <w:lvl w:ilvl="0" w:tplc="EFB6C5B8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3688A"/>
    <w:multiLevelType w:val="hybridMultilevel"/>
    <w:tmpl w:val="883275A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81999"/>
    <w:multiLevelType w:val="hybridMultilevel"/>
    <w:tmpl w:val="787E0BCA"/>
    <w:lvl w:ilvl="0" w:tplc="AA60AB5C">
      <w:start w:val="1"/>
      <w:numFmt w:val="upperRoman"/>
      <w:lvlText w:val="%1."/>
      <w:lvlJc w:val="center"/>
      <w:pPr>
        <w:ind w:left="80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26" w:hanging="360"/>
      </w:pPr>
    </w:lvl>
    <w:lvl w:ilvl="2" w:tplc="080A001B" w:tentative="1">
      <w:start w:val="1"/>
      <w:numFmt w:val="lowerRoman"/>
      <w:lvlText w:val="%3."/>
      <w:lvlJc w:val="right"/>
      <w:pPr>
        <w:ind w:left="2246" w:hanging="180"/>
      </w:pPr>
    </w:lvl>
    <w:lvl w:ilvl="3" w:tplc="080A000F" w:tentative="1">
      <w:start w:val="1"/>
      <w:numFmt w:val="decimal"/>
      <w:lvlText w:val="%4."/>
      <w:lvlJc w:val="left"/>
      <w:pPr>
        <w:ind w:left="2966" w:hanging="360"/>
      </w:pPr>
    </w:lvl>
    <w:lvl w:ilvl="4" w:tplc="080A0019" w:tentative="1">
      <w:start w:val="1"/>
      <w:numFmt w:val="lowerLetter"/>
      <w:lvlText w:val="%5."/>
      <w:lvlJc w:val="left"/>
      <w:pPr>
        <w:ind w:left="3686" w:hanging="360"/>
      </w:pPr>
    </w:lvl>
    <w:lvl w:ilvl="5" w:tplc="080A001B" w:tentative="1">
      <w:start w:val="1"/>
      <w:numFmt w:val="lowerRoman"/>
      <w:lvlText w:val="%6."/>
      <w:lvlJc w:val="right"/>
      <w:pPr>
        <w:ind w:left="4406" w:hanging="180"/>
      </w:pPr>
    </w:lvl>
    <w:lvl w:ilvl="6" w:tplc="080A000F" w:tentative="1">
      <w:start w:val="1"/>
      <w:numFmt w:val="decimal"/>
      <w:lvlText w:val="%7."/>
      <w:lvlJc w:val="left"/>
      <w:pPr>
        <w:ind w:left="5126" w:hanging="360"/>
      </w:pPr>
    </w:lvl>
    <w:lvl w:ilvl="7" w:tplc="080A0019" w:tentative="1">
      <w:start w:val="1"/>
      <w:numFmt w:val="lowerLetter"/>
      <w:lvlText w:val="%8."/>
      <w:lvlJc w:val="left"/>
      <w:pPr>
        <w:ind w:left="5846" w:hanging="360"/>
      </w:pPr>
    </w:lvl>
    <w:lvl w:ilvl="8" w:tplc="080A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5" w15:restartNumberingAfterBreak="0">
    <w:nsid w:val="18301A91"/>
    <w:multiLevelType w:val="hybridMultilevel"/>
    <w:tmpl w:val="828A71D4"/>
    <w:lvl w:ilvl="0" w:tplc="6234FF96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33B90"/>
    <w:multiLevelType w:val="hybridMultilevel"/>
    <w:tmpl w:val="CEE4BAEA"/>
    <w:lvl w:ilvl="0" w:tplc="BC6E3706">
      <w:start w:val="6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821F1"/>
    <w:multiLevelType w:val="hybridMultilevel"/>
    <w:tmpl w:val="D95645C4"/>
    <w:lvl w:ilvl="0" w:tplc="FFFFFFFF">
      <w:start w:val="1"/>
      <w:numFmt w:val="upperRoman"/>
      <w:lvlText w:val="%1."/>
      <w:lvlJc w:val="center"/>
      <w:pPr>
        <w:ind w:left="806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526" w:hanging="360"/>
      </w:pPr>
    </w:lvl>
    <w:lvl w:ilvl="2" w:tplc="080A001B" w:tentative="1">
      <w:start w:val="1"/>
      <w:numFmt w:val="lowerRoman"/>
      <w:lvlText w:val="%3."/>
      <w:lvlJc w:val="right"/>
      <w:pPr>
        <w:ind w:left="2246" w:hanging="180"/>
      </w:pPr>
    </w:lvl>
    <w:lvl w:ilvl="3" w:tplc="080A000F" w:tentative="1">
      <w:start w:val="1"/>
      <w:numFmt w:val="decimal"/>
      <w:lvlText w:val="%4."/>
      <w:lvlJc w:val="left"/>
      <w:pPr>
        <w:ind w:left="2966" w:hanging="360"/>
      </w:pPr>
    </w:lvl>
    <w:lvl w:ilvl="4" w:tplc="080A0019" w:tentative="1">
      <w:start w:val="1"/>
      <w:numFmt w:val="lowerLetter"/>
      <w:lvlText w:val="%5."/>
      <w:lvlJc w:val="left"/>
      <w:pPr>
        <w:ind w:left="3686" w:hanging="360"/>
      </w:pPr>
    </w:lvl>
    <w:lvl w:ilvl="5" w:tplc="080A001B" w:tentative="1">
      <w:start w:val="1"/>
      <w:numFmt w:val="lowerRoman"/>
      <w:lvlText w:val="%6."/>
      <w:lvlJc w:val="right"/>
      <w:pPr>
        <w:ind w:left="4406" w:hanging="180"/>
      </w:pPr>
    </w:lvl>
    <w:lvl w:ilvl="6" w:tplc="080A000F" w:tentative="1">
      <w:start w:val="1"/>
      <w:numFmt w:val="decimal"/>
      <w:lvlText w:val="%7."/>
      <w:lvlJc w:val="left"/>
      <w:pPr>
        <w:ind w:left="5126" w:hanging="360"/>
      </w:pPr>
    </w:lvl>
    <w:lvl w:ilvl="7" w:tplc="080A0019" w:tentative="1">
      <w:start w:val="1"/>
      <w:numFmt w:val="lowerLetter"/>
      <w:lvlText w:val="%8."/>
      <w:lvlJc w:val="left"/>
      <w:pPr>
        <w:ind w:left="5846" w:hanging="360"/>
      </w:pPr>
    </w:lvl>
    <w:lvl w:ilvl="8" w:tplc="080A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8" w15:restartNumberingAfterBreak="0">
    <w:nsid w:val="1ED05749"/>
    <w:multiLevelType w:val="hybridMultilevel"/>
    <w:tmpl w:val="6AB6532E"/>
    <w:lvl w:ilvl="0" w:tplc="7060B1CA">
      <w:start w:val="5"/>
      <w:numFmt w:val="upperRoman"/>
      <w:lvlText w:val="%1."/>
      <w:lvlJc w:val="right"/>
      <w:pPr>
        <w:ind w:left="720" w:hanging="360"/>
      </w:pPr>
      <w:rPr>
        <w:rFonts w:hint="default"/>
        <w:b/>
        <w:bCs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91958"/>
    <w:multiLevelType w:val="hybridMultilevel"/>
    <w:tmpl w:val="DB387AE4"/>
    <w:lvl w:ilvl="0" w:tplc="0B341496">
      <w:start w:val="1"/>
      <w:numFmt w:val="lowerRoman"/>
      <w:lvlText w:val="%1."/>
      <w:lvlJc w:val="left"/>
      <w:pPr>
        <w:ind w:left="806" w:hanging="360"/>
      </w:pPr>
      <w:rPr>
        <w:rFonts w:hint="default"/>
        <w:b/>
      </w:rPr>
    </w:lvl>
    <w:lvl w:ilvl="1" w:tplc="080A0019">
      <w:start w:val="1"/>
      <w:numFmt w:val="lowerLetter"/>
      <w:lvlText w:val="%2."/>
      <w:lvlJc w:val="left"/>
      <w:pPr>
        <w:ind w:left="1526" w:hanging="360"/>
      </w:pPr>
    </w:lvl>
    <w:lvl w:ilvl="2" w:tplc="080A001B" w:tentative="1">
      <w:start w:val="1"/>
      <w:numFmt w:val="lowerRoman"/>
      <w:lvlText w:val="%3."/>
      <w:lvlJc w:val="right"/>
      <w:pPr>
        <w:ind w:left="2246" w:hanging="180"/>
      </w:pPr>
    </w:lvl>
    <w:lvl w:ilvl="3" w:tplc="080A000F" w:tentative="1">
      <w:start w:val="1"/>
      <w:numFmt w:val="decimal"/>
      <w:lvlText w:val="%4."/>
      <w:lvlJc w:val="left"/>
      <w:pPr>
        <w:ind w:left="2966" w:hanging="360"/>
      </w:pPr>
    </w:lvl>
    <w:lvl w:ilvl="4" w:tplc="080A0019" w:tentative="1">
      <w:start w:val="1"/>
      <w:numFmt w:val="lowerLetter"/>
      <w:lvlText w:val="%5."/>
      <w:lvlJc w:val="left"/>
      <w:pPr>
        <w:ind w:left="3686" w:hanging="360"/>
      </w:pPr>
    </w:lvl>
    <w:lvl w:ilvl="5" w:tplc="080A001B">
      <w:start w:val="1"/>
      <w:numFmt w:val="lowerRoman"/>
      <w:lvlText w:val="%6."/>
      <w:lvlJc w:val="right"/>
      <w:pPr>
        <w:ind w:left="4406" w:hanging="180"/>
      </w:pPr>
    </w:lvl>
    <w:lvl w:ilvl="6" w:tplc="080A000F" w:tentative="1">
      <w:start w:val="1"/>
      <w:numFmt w:val="decimal"/>
      <w:lvlText w:val="%7."/>
      <w:lvlJc w:val="left"/>
      <w:pPr>
        <w:ind w:left="5126" w:hanging="360"/>
      </w:pPr>
    </w:lvl>
    <w:lvl w:ilvl="7" w:tplc="080A0019" w:tentative="1">
      <w:start w:val="1"/>
      <w:numFmt w:val="lowerLetter"/>
      <w:lvlText w:val="%8."/>
      <w:lvlJc w:val="left"/>
      <w:pPr>
        <w:ind w:left="5846" w:hanging="360"/>
      </w:pPr>
    </w:lvl>
    <w:lvl w:ilvl="8" w:tplc="080A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0" w15:restartNumberingAfterBreak="0">
    <w:nsid w:val="212708F0"/>
    <w:multiLevelType w:val="hybridMultilevel"/>
    <w:tmpl w:val="8A0EE0CC"/>
    <w:lvl w:ilvl="0" w:tplc="87A66634">
      <w:start w:val="1"/>
      <w:numFmt w:val="upperRoman"/>
      <w:lvlText w:val="%1."/>
      <w:lvlJc w:val="left"/>
      <w:pPr>
        <w:ind w:left="733" w:hanging="720"/>
      </w:pPr>
      <w:rPr>
        <w:rFonts w:hint="default"/>
        <w:b/>
        <w:bCs/>
        <w:w w:val="100"/>
      </w:rPr>
    </w:lvl>
    <w:lvl w:ilvl="1" w:tplc="080A0019" w:tentative="1">
      <w:start w:val="1"/>
      <w:numFmt w:val="lowerLetter"/>
      <w:lvlText w:val="%2."/>
      <w:lvlJc w:val="left"/>
      <w:pPr>
        <w:ind w:left="1093" w:hanging="360"/>
      </w:pPr>
    </w:lvl>
    <w:lvl w:ilvl="2" w:tplc="080A001B" w:tentative="1">
      <w:start w:val="1"/>
      <w:numFmt w:val="lowerRoman"/>
      <w:lvlText w:val="%3."/>
      <w:lvlJc w:val="right"/>
      <w:pPr>
        <w:ind w:left="1813" w:hanging="180"/>
      </w:pPr>
    </w:lvl>
    <w:lvl w:ilvl="3" w:tplc="080A000F" w:tentative="1">
      <w:start w:val="1"/>
      <w:numFmt w:val="decimal"/>
      <w:lvlText w:val="%4."/>
      <w:lvlJc w:val="left"/>
      <w:pPr>
        <w:ind w:left="2533" w:hanging="360"/>
      </w:pPr>
    </w:lvl>
    <w:lvl w:ilvl="4" w:tplc="080A0019" w:tentative="1">
      <w:start w:val="1"/>
      <w:numFmt w:val="lowerLetter"/>
      <w:lvlText w:val="%5."/>
      <w:lvlJc w:val="left"/>
      <w:pPr>
        <w:ind w:left="3253" w:hanging="360"/>
      </w:pPr>
    </w:lvl>
    <w:lvl w:ilvl="5" w:tplc="080A001B" w:tentative="1">
      <w:start w:val="1"/>
      <w:numFmt w:val="lowerRoman"/>
      <w:lvlText w:val="%6."/>
      <w:lvlJc w:val="right"/>
      <w:pPr>
        <w:ind w:left="3973" w:hanging="180"/>
      </w:pPr>
    </w:lvl>
    <w:lvl w:ilvl="6" w:tplc="080A000F" w:tentative="1">
      <w:start w:val="1"/>
      <w:numFmt w:val="decimal"/>
      <w:lvlText w:val="%7."/>
      <w:lvlJc w:val="left"/>
      <w:pPr>
        <w:ind w:left="4693" w:hanging="360"/>
      </w:pPr>
    </w:lvl>
    <w:lvl w:ilvl="7" w:tplc="080A0019" w:tentative="1">
      <w:start w:val="1"/>
      <w:numFmt w:val="lowerLetter"/>
      <w:lvlText w:val="%8."/>
      <w:lvlJc w:val="left"/>
      <w:pPr>
        <w:ind w:left="5413" w:hanging="360"/>
      </w:pPr>
    </w:lvl>
    <w:lvl w:ilvl="8" w:tplc="080A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1" w15:restartNumberingAfterBreak="0">
    <w:nsid w:val="241D1949"/>
    <w:multiLevelType w:val="hybridMultilevel"/>
    <w:tmpl w:val="8BBAC0CC"/>
    <w:lvl w:ilvl="0" w:tplc="EC423DAC">
      <w:start w:val="1"/>
      <w:numFmt w:val="upperRoman"/>
      <w:lvlText w:val="%1."/>
      <w:lvlJc w:val="left"/>
      <w:pPr>
        <w:ind w:left="80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26" w:hanging="360"/>
      </w:pPr>
    </w:lvl>
    <w:lvl w:ilvl="2" w:tplc="080A001B" w:tentative="1">
      <w:start w:val="1"/>
      <w:numFmt w:val="lowerRoman"/>
      <w:lvlText w:val="%3."/>
      <w:lvlJc w:val="right"/>
      <w:pPr>
        <w:ind w:left="2246" w:hanging="180"/>
      </w:pPr>
    </w:lvl>
    <w:lvl w:ilvl="3" w:tplc="080A000F" w:tentative="1">
      <w:start w:val="1"/>
      <w:numFmt w:val="decimal"/>
      <w:lvlText w:val="%4."/>
      <w:lvlJc w:val="left"/>
      <w:pPr>
        <w:ind w:left="2966" w:hanging="360"/>
      </w:pPr>
    </w:lvl>
    <w:lvl w:ilvl="4" w:tplc="080A0019" w:tentative="1">
      <w:start w:val="1"/>
      <w:numFmt w:val="lowerLetter"/>
      <w:lvlText w:val="%5."/>
      <w:lvlJc w:val="left"/>
      <w:pPr>
        <w:ind w:left="3686" w:hanging="360"/>
      </w:pPr>
    </w:lvl>
    <w:lvl w:ilvl="5" w:tplc="080A001B" w:tentative="1">
      <w:start w:val="1"/>
      <w:numFmt w:val="lowerRoman"/>
      <w:lvlText w:val="%6."/>
      <w:lvlJc w:val="right"/>
      <w:pPr>
        <w:ind w:left="4406" w:hanging="180"/>
      </w:pPr>
    </w:lvl>
    <w:lvl w:ilvl="6" w:tplc="080A000F" w:tentative="1">
      <w:start w:val="1"/>
      <w:numFmt w:val="decimal"/>
      <w:lvlText w:val="%7."/>
      <w:lvlJc w:val="left"/>
      <w:pPr>
        <w:ind w:left="5126" w:hanging="360"/>
      </w:pPr>
    </w:lvl>
    <w:lvl w:ilvl="7" w:tplc="080A0019" w:tentative="1">
      <w:start w:val="1"/>
      <w:numFmt w:val="lowerLetter"/>
      <w:lvlText w:val="%8."/>
      <w:lvlJc w:val="left"/>
      <w:pPr>
        <w:ind w:left="5846" w:hanging="360"/>
      </w:pPr>
    </w:lvl>
    <w:lvl w:ilvl="8" w:tplc="080A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2" w15:restartNumberingAfterBreak="0">
    <w:nsid w:val="28D6418E"/>
    <w:multiLevelType w:val="hybridMultilevel"/>
    <w:tmpl w:val="E5DE0020"/>
    <w:lvl w:ilvl="0" w:tplc="EFB6C5B8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92796"/>
    <w:multiLevelType w:val="hybridMultilevel"/>
    <w:tmpl w:val="ADECB00C"/>
    <w:lvl w:ilvl="0" w:tplc="B6F43CD4">
      <w:start w:val="1"/>
      <w:numFmt w:val="upperRoman"/>
      <w:lvlText w:val="%1."/>
      <w:lvlJc w:val="right"/>
      <w:pPr>
        <w:ind w:left="720" w:hanging="360"/>
      </w:pPr>
      <w:rPr>
        <w:b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01D28"/>
    <w:multiLevelType w:val="hybridMultilevel"/>
    <w:tmpl w:val="A3464168"/>
    <w:lvl w:ilvl="0" w:tplc="080A000F">
      <w:start w:val="1"/>
      <w:numFmt w:val="decimal"/>
      <w:lvlText w:val="%1."/>
      <w:lvlJc w:val="left"/>
      <w:pPr>
        <w:ind w:left="1320" w:hanging="360"/>
      </w:pPr>
    </w:lvl>
    <w:lvl w:ilvl="1" w:tplc="080A0019" w:tentative="1">
      <w:start w:val="1"/>
      <w:numFmt w:val="lowerLetter"/>
      <w:lvlText w:val="%2."/>
      <w:lvlJc w:val="left"/>
      <w:pPr>
        <w:ind w:left="2040" w:hanging="360"/>
      </w:pPr>
    </w:lvl>
    <w:lvl w:ilvl="2" w:tplc="080A001B" w:tentative="1">
      <w:start w:val="1"/>
      <w:numFmt w:val="lowerRoman"/>
      <w:lvlText w:val="%3."/>
      <w:lvlJc w:val="right"/>
      <w:pPr>
        <w:ind w:left="2760" w:hanging="180"/>
      </w:pPr>
    </w:lvl>
    <w:lvl w:ilvl="3" w:tplc="080A000F" w:tentative="1">
      <w:start w:val="1"/>
      <w:numFmt w:val="decimal"/>
      <w:lvlText w:val="%4."/>
      <w:lvlJc w:val="left"/>
      <w:pPr>
        <w:ind w:left="3480" w:hanging="360"/>
      </w:pPr>
    </w:lvl>
    <w:lvl w:ilvl="4" w:tplc="080A0019" w:tentative="1">
      <w:start w:val="1"/>
      <w:numFmt w:val="lowerLetter"/>
      <w:lvlText w:val="%5."/>
      <w:lvlJc w:val="left"/>
      <w:pPr>
        <w:ind w:left="4200" w:hanging="360"/>
      </w:pPr>
    </w:lvl>
    <w:lvl w:ilvl="5" w:tplc="080A001B" w:tentative="1">
      <w:start w:val="1"/>
      <w:numFmt w:val="lowerRoman"/>
      <w:lvlText w:val="%6."/>
      <w:lvlJc w:val="right"/>
      <w:pPr>
        <w:ind w:left="4920" w:hanging="180"/>
      </w:pPr>
    </w:lvl>
    <w:lvl w:ilvl="6" w:tplc="080A000F" w:tentative="1">
      <w:start w:val="1"/>
      <w:numFmt w:val="decimal"/>
      <w:lvlText w:val="%7."/>
      <w:lvlJc w:val="left"/>
      <w:pPr>
        <w:ind w:left="5640" w:hanging="360"/>
      </w:pPr>
    </w:lvl>
    <w:lvl w:ilvl="7" w:tplc="080A0019" w:tentative="1">
      <w:start w:val="1"/>
      <w:numFmt w:val="lowerLetter"/>
      <w:lvlText w:val="%8."/>
      <w:lvlJc w:val="left"/>
      <w:pPr>
        <w:ind w:left="6360" w:hanging="360"/>
      </w:pPr>
    </w:lvl>
    <w:lvl w:ilvl="8" w:tplc="080A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5" w15:restartNumberingAfterBreak="0">
    <w:nsid w:val="34AC67C8"/>
    <w:multiLevelType w:val="hybridMultilevel"/>
    <w:tmpl w:val="5FC8D75A"/>
    <w:lvl w:ilvl="0" w:tplc="2FE03402">
      <w:start w:val="1"/>
      <w:numFmt w:val="upperRoman"/>
      <w:lvlText w:val="%1."/>
      <w:lvlJc w:val="left"/>
      <w:pPr>
        <w:ind w:left="806" w:hanging="360"/>
      </w:pPr>
      <w:rPr>
        <w:rFonts w:hint="default"/>
        <w:b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3B4C5D"/>
    <w:multiLevelType w:val="hybridMultilevel"/>
    <w:tmpl w:val="4AE46B46"/>
    <w:lvl w:ilvl="0" w:tplc="EC423DAC">
      <w:start w:val="1"/>
      <w:numFmt w:val="upperRoman"/>
      <w:lvlText w:val="%1."/>
      <w:lvlJc w:val="left"/>
      <w:pPr>
        <w:ind w:left="80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26" w:hanging="360"/>
      </w:pPr>
    </w:lvl>
    <w:lvl w:ilvl="2" w:tplc="080A001B" w:tentative="1">
      <w:start w:val="1"/>
      <w:numFmt w:val="lowerRoman"/>
      <w:lvlText w:val="%3."/>
      <w:lvlJc w:val="right"/>
      <w:pPr>
        <w:ind w:left="2246" w:hanging="180"/>
      </w:pPr>
    </w:lvl>
    <w:lvl w:ilvl="3" w:tplc="080A000F" w:tentative="1">
      <w:start w:val="1"/>
      <w:numFmt w:val="decimal"/>
      <w:lvlText w:val="%4."/>
      <w:lvlJc w:val="left"/>
      <w:pPr>
        <w:ind w:left="2966" w:hanging="360"/>
      </w:pPr>
    </w:lvl>
    <w:lvl w:ilvl="4" w:tplc="080A0019" w:tentative="1">
      <w:start w:val="1"/>
      <w:numFmt w:val="lowerLetter"/>
      <w:lvlText w:val="%5."/>
      <w:lvlJc w:val="left"/>
      <w:pPr>
        <w:ind w:left="3686" w:hanging="360"/>
      </w:pPr>
    </w:lvl>
    <w:lvl w:ilvl="5" w:tplc="080A001B" w:tentative="1">
      <w:start w:val="1"/>
      <w:numFmt w:val="lowerRoman"/>
      <w:lvlText w:val="%6."/>
      <w:lvlJc w:val="right"/>
      <w:pPr>
        <w:ind w:left="4406" w:hanging="180"/>
      </w:pPr>
    </w:lvl>
    <w:lvl w:ilvl="6" w:tplc="080A000F" w:tentative="1">
      <w:start w:val="1"/>
      <w:numFmt w:val="decimal"/>
      <w:lvlText w:val="%7."/>
      <w:lvlJc w:val="left"/>
      <w:pPr>
        <w:ind w:left="5126" w:hanging="360"/>
      </w:pPr>
    </w:lvl>
    <w:lvl w:ilvl="7" w:tplc="080A0019" w:tentative="1">
      <w:start w:val="1"/>
      <w:numFmt w:val="lowerLetter"/>
      <w:lvlText w:val="%8."/>
      <w:lvlJc w:val="left"/>
      <w:pPr>
        <w:ind w:left="5846" w:hanging="360"/>
      </w:pPr>
    </w:lvl>
    <w:lvl w:ilvl="8" w:tplc="080A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7" w15:restartNumberingAfterBreak="0">
    <w:nsid w:val="363F4347"/>
    <w:multiLevelType w:val="hybridMultilevel"/>
    <w:tmpl w:val="F072F520"/>
    <w:lvl w:ilvl="0" w:tplc="60A64592">
      <w:start w:val="1"/>
      <w:numFmt w:val="upperRoman"/>
      <w:lvlText w:val="%1."/>
      <w:lvlJc w:val="right"/>
      <w:pPr>
        <w:ind w:left="720" w:hanging="360"/>
      </w:pPr>
      <w:rPr>
        <w:b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84075E"/>
    <w:multiLevelType w:val="hybridMultilevel"/>
    <w:tmpl w:val="93A49ECE"/>
    <w:lvl w:ilvl="0" w:tplc="86F4E456">
      <w:start w:val="7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223AEC"/>
    <w:multiLevelType w:val="hybridMultilevel"/>
    <w:tmpl w:val="A46C44F8"/>
    <w:lvl w:ilvl="0" w:tplc="CD1A1A34">
      <w:start w:val="1"/>
      <w:numFmt w:val="upperRoman"/>
      <w:lvlText w:val="%1."/>
      <w:lvlJc w:val="left"/>
      <w:pPr>
        <w:ind w:left="80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9B5311"/>
    <w:multiLevelType w:val="hybridMultilevel"/>
    <w:tmpl w:val="828A71D4"/>
    <w:lvl w:ilvl="0" w:tplc="6234FF96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237A65"/>
    <w:multiLevelType w:val="hybridMultilevel"/>
    <w:tmpl w:val="A524EBC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5D7045"/>
    <w:multiLevelType w:val="hybridMultilevel"/>
    <w:tmpl w:val="A46C44F8"/>
    <w:lvl w:ilvl="0" w:tplc="CD1A1A34">
      <w:start w:val="1"/>
      <w:numFmt w:val="upperRoman"/>
      <w:lvlText w:val="%1."/>
      <w:lvlJc w:val="left"/>
      <w:pPr>
        <w:ind w:left="80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56402A"/>
    <w:multiLevelType w:val="hybridMultilevel"/>
    <w:tmpl w:val="A46C44F8"/>
    <w:lvl w:ilvl="0" w:tplc="CD1A1A34">
      <w:start w:val="1"/>
      <w:numFmt w:val="upperRoman"/>
      <w:lvlText w:val="%1."/>
      <w:lvlJc w:val="left"/>
      <w:pPr>
        <w:ind w:left="80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6F66CD"/>
    <w:multiLevelType w:val="multilevel"/>
    <w:tmpl w:val="FB826BD2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upperRoman"/>
      <w:lvlText w:val="%2."/>
      <w:lvlJc w:val="right"/>
      <w:pPr>
        <w:ind w:left="360" w:hanging="360"/>
      </w:pPr>
      <w:rPr>
        <w:b/>
        <w:i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  <w:b/>
      </w:rPr>
    </w:lvl>
  </w:abstractNum>
  <w:abstractNum w:abstractNumId="25" w15:restartNumberingAfterBreak="0">
    <w:nsid w:val="457E48E5"/>
    <w:multiLevelType w:val="hybridMultilevel"/>
    <w:tmpl w:val="6B7E4B96"/>
    <w:lvl w:ilvl="0" w:tplc="40D8E942">
      <w:start w:val="1"/>
      <w:numFmt w:val="upperRoman"/>
      <w:lvlText w:val="%1."/>
      <w:lvlJc w:val="left"/>
      <w:pPr>
        <w:ind w:left="747" w:hanging="360"/>
      </w:pPr>
      <w:rPr>
        <w:rFonts w:hint="default"/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67" w:hanging="360"/>
      </w:pPr>
    </w:lvl>
    <w:lvl w:ilvl="2" w:tplc="080A001B" w:tentative="1">
      <w:start w:val="1"/>
      <w:numFmt w:val="lowerRoman"/>
      <w:lvlText w:val="%3."/>
      <w:lvlJc w:val="right"/>
      <w:pPr>
        <w:ind w:left="2187" w:hanging="180"/>
      </w:pPr>
    </w:lvl>
    <w:lvl w:ilvl="3" w:tplc="080A000F" w:tentative="1">
      <w:start w:val="1"/>
      <w:numFmt w:val="decimal"/>
      <w:lvlText w:val="%4."/>
      <w:lvlJc w:val="left"/>
      <w:pPr>
        <w:ind w:left="2907" w:hanging="360"/>
      </w:pPr>
    </w:lvl>
    <w:lvl w:ilvl="4" w:tplc="080A0019" w:tentative="1">
      <w:start w:val="1"/>
      <w:numFmt w:val="lowerLetter"/>
      <w:lvlText w:val="%5."/>
      <w:lvlJc w:val="left"/>
      <w:pPr>
        <w:ind w:left="3627" w:hanging="360"/>
      </w:pPr>
    </w:lvl>
    <w:lvl w:ilvl="5" w:tplc="080A001B" w:tentative="1">
      <w:start w:val="1"/>
      <w:numFmt w:val="lowerRoman"/>
      <w:lvlText w:val="%6."/>
      <w:lvlJc w:val="right"/>
      <w:pPr>
        <w:ind w:left="4347" w:hanging="180"/>
      </w:pPr>
    </w:lvl>
    <w:lvl w:ilvl="6" w:tplc="080A000F" w:tentative="1">
      <w:start w:val="1"/>
      <w:numFmt w:val="decimal"/>
      <w:lvlText w:val="%7."/>
      <w:lvlJc w:val="left"/>
      <w:pPr>
        <w:ind w:left="5067" w:hanging="360"/>
      </w:pPr>
    </w:lvl>
    <w:lvl w:ilvl="7" w:tplc="080A0019" w:tentative="1">
      <w:start w:val="1"/>
      <w:numFmt w:val="lowerLetter"/>
      <w:lvlText w:val="%8."/>
      <w:lvlJc w:val="left"/>
      <w:pPr>
        <w:ind w:left="5787" w:hanging="360"/>
      </w:pPr>
    </w:lvl>
    <w:lvl w:ilvl="8" w:tplc="080A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26" w15:restartNumberingAfterBreak="0">
    <w:nsid w:val="47677FBB"/>
    <w:multiLevelType w:val="hybridMultilevel"/>
    <w:tmpl w:val="029EE770"/>
    <w:lvl w:ilvl="0" w:tplc="4C527812">
      <w:start w:val="1"/>
      <w:numFmt w:val="upperRoman"/>
      <w:lvlText w:val="%1."/>
      <w:lvlJc w:val="left"/>
      <w:pPr>
        <w:ind w:left="1526" w:hanging="72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886" w:hanging="360"/>
      </w:pPr>
    </w:lvl>
    <w:lvl w:ilvl="2" w:tplc="080A001B" w:tentative="1">
      <w:start w:val="1"/>
      <w:numFmt w:val="lowerRoman"/>
      <w:lvlText w:val="%3."/>
      <w:lvlJc w:val="right"/>
      <w:pPr>
        <w:ind w:left="2606" w:hanging="180"/>
      </w:pPr>
    </w:lvl>
    <w:lvl w:ilvl="3" w:tplc="080A000F" w:tentative="1">
      <w:start w:val="1"/>
      <w:numFmt w:val="decimal"/>
      <w:lvlText w:val="%4."/>
      <w:lvlJc w:val="left"/>
      <w:pPr>
        <w:ind w:left="3326" w:hanging="360"/>
      </w:pPr>
    </w:lvl>
    <w:lvl w:ilvl="4" w:tplc="080A0019" w:tentative="1">
      <w:start w:val="1"/>
      <w:numFmt w:val="lowerLetter"/>
      <w:lvlText w:val="%5."/>
      <w:lvlJc w:val="left"/>
      <w:pPr>
        <w:ind w:left="4046" w:hanging="360"/>
      </w:pPr>
    </w:lvl>
    <w:lvl w:ilvl="5" w:tplc="080A001B" w:tentative="1">
      <w:start w:val="1"/>
      <w:numFmt w:val="lowerRoman"/>
      <w:lvlText w:val="%6."/>
      <w:lvlJc w:val="right"/>
      <w:pPr>
        <w:ind w:left="4766" w:hanging="180"/>
      </w:pPr>
    </w:lvl>
    <w:lvl w:ilvl="6" w:tplc="080A000F" w:tentative="1">
      <w:start w:val="1"/>
      <w:numFmt w:val="decimal"/>
      <w:lvlText w:val="%7."/>
      <w:lvlJc w:val="left"/>
      <w:pPr>
        <w:ind w:left="5486" w:hanging="360"/>
      </w:pPr>
    </w:lvl>
    <w:lvl w:ilvl="7" w:tplc="080A0019" w:tentative="1">
      <w:start w:val="1"/>
      <w:numFmt w:val="lowerLetter"/>
      <w:lvlText w:val="%8."/>
      <w:lvlJc w:val="left"/>
      <w:pPr>
        <w:ind w:left="6206" w:hanging="360"/>
      </w:pPr>
    </w:lvl>
    <w:lvl w:ilvl="8" w:tplc="080A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27" w15:restartNumberingAfterBreak="0">
    <w:nsid w:val="47D91CB4"/>
    <w:multiLevelType w:val="hybridMultilevel"/>
    <w:tmpl w:val="D3167936"/>
    <w:lvl w:ilvl="0" w:tplc="3BF2215E">
      <w:start w:val="5"/>
      <w:numFmt w:val="upperRoman"/>
      <w:lvlText w:val="%1."/>
      <w:lvlJc w:val="left"/>
      <w:pPr>
        <w:ind w:left="80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F9493D"/>
    <w:multiLevelType w:val="hybridMultilevel"/>
    <w:tmpl w:val="BAB0A7E0"/>
    <w:lvl w:ilvl="0" w:tplc="928ECC62">
      <w:start w:val="1"/>
      <w:numFmt w:val="upperRoman"/>
      <w:lvlText w:val="%1."/>
      <w:lvlJc w:val="right"/>
      <w:pPr>
        <w:ind w:left="108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B925C17"/>
    <w:multiLevelType w:val="hybridMultilevel"/>
    <w:tmpl w:val="58808376"/>
    <w:lvl w:ilvl="0" w:tplc="EC423DAC">
      <w:start w:val="1"/>
      <w:numFmt w:val="upperRoman"/>
      <w:lvlText w:val="%1."/>
      <w:lvlJc w:val="left"/>
      <w:pPr>
        <w:ind w:left="80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26" w:hanging="360"/>
      </w:pPr>
    </w:lvl>
    <w:lvl w:ilvl="2" w:tplc="080A001B" w:tentative="1">
      <w:start w:val="1"/>
      <w:numFmt w:val="lowerRoman"/>
      <w:lvlText w:val="%3."/>
      <w:lvlJc w:val="right"/>
      <w:pPr>
        <w:ind w:left="2246" w:hanging="180"/>
      </w:pPr>
    </w:lvl>
    <w:lvl w:ilvl="3" w:tplc="080A000F" w:tentative="1">
      <w:start w:val="1"/>
      <w:numFmt w:val="decimal"/>
      <w:lvlText w:val="%4."/>
      <w:lvlJc w:val="left"/>
      <w:pPr>
        <w:ind w:left="2966" w:hanging="360"/>
      </w:pPr>
    </w:lvl>
    <w:lvl w:ilvl="4" w:tplc="080A0019" w:tentative="1">
      <w:start w:val="1"/>
      <w:numFmt w:val="lowerLetter"/>
      <w:lvlText w:val="%5."/>
      <w:lvlJc w:val="left"/>
      <w:pPr>
        <w:ind w:left="3686" w:hanging="360"/>
      </w:pPr>
    </w:lvl>
    <w:lvl w:ilvl="5" w:tplc="080A001B" w:tentative="1">
      <w:start w:val="1"/>
      <w:numFmt w:val="lowerRoman"/>
      <w:lvlText w:val="%6."/>
      <w:lvlJc w:val="right"/>
      <w:pPr>
        <w:ind w:left="4406" w:hanging="180"/>
      </w:pPr>
    </w:lvl>
    <w:lvl w:ilvl="6" w:tplc="080A000F" w:tentative="1">
      <w:start w:val="1"/>
      <w:numFmt w:val="decimal"/>
      <w:lvlText w:val="%7."/>
      <w:lvlJc w:val="left"/>
      <w:pPr>
        <w:ind w:left="5126" w:hanging="360"/>
      </w:pPr>
    </w:lvl>
    <w:lvl w:ilvl="7" w:tplc="080A0019" w:tentative="1">
      <w:start w:val="1"/>
      <w:numFmt w:val="lowerLetter"/>
      <w:lvlText w:val="%8."/>
      <w:lvlJc w:val="left"/>
      <w:pPr>
        <w:ind w:left="5846" w:hanging="360"/>
      </w:pPr>
    </w:lvl>
    <w:lvl w:ilvl="8" w:tplc="080A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30" w15:restartNumberingAfterBreak="0">
    <w:nsid w:val="5A096142"/>
    <w:multiLevelType w:val="hybridMultilevel"/>
    <w:tmpl w:val="DE028350"/>
    <w:lvl w:ilvl="0" w:tplc="0DC20E20">
      <w:start w:val="1"/>
      <w:numFmt w:val="upperRoman"/>
      <w:lvlText w:val="%1."/>
      <w:lvlJc w:val="left"/>
      <w:pPr>
        <w:ind w:left="80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1520DA"/>
    <w:multiLevelType w:val="hybridMultilevel"/>
    <w:tmpl w:val="E472995A"/>
    <w:lvl w:ilvl="0" w:tplc="3FCCE2D6">
      <w:start w:val="1"/>
      <w:numFmt w:val="upperRoman"/>
      <w:lvlText w:val="%1."/>
      <w:lvlJc w:val="right"/>
      <w:pPr>
        <w:ind w:left="108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B8005DC"/>
    <w:multiLevelType w:val="hybridMultilevel"/>
    <w:tmpl w:val="F484183C"/>
    <w:lvl w:ilvl="0" w:tplc="EC423DAC">
      <w:start w:val="1"/>
      <w:numFmt w:val="upperRoman"/>
      <w:lvlText w:val="%1."/>
      <w:lvlJc w:val="left"/>
      <w:pPr>
        <w:ind w:left="80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26" w:hanging="360"/>
      </w:pPr>
    </w:lvl>
    <w:lvl w:ilvl="2" w:tplc="080A001B" w:tentative="1">
      <w:start w:val="1"/>
      <w:numFmt w:val="lowerRoman"/>
      <w:lvlText w:val="%3."/>
      <w:lvlJc w:val="right"/>
      <w:pPr>
        <w:ind w:left="2246" w:hanging="180"/>
      </w:pPr>
    </w:lvl>
    <w:lvl w:ilvl="3" w:tplc="080A000F" w:tentative="1">
      <w:start w:val="1"/>
      <w:numFmt w:val="decimal"/>
      <w:lvlText w:val="%4."/>
      <w:lvlJc w:val="left"/>
      <w:pPr>
        <w:ind w:left="2966" w:hanging="360"/>
      </w:pPr>
    </w:lvl>
    <w:lvl w:ilvl="4" w:tplc="080A0019" w:tentative="1">
      <w:start w:val="1"/>
      <w:numFmt w:val="lowerLetter"/>
      <w:lvlText w:val="%5."/>
      <w:lvlJc w:val="left"/>
      <w:pPr>
        <w:ind w:left="3686" w:hanging="360"/>
      </w:pPr>
    </w:lvl>
    <w:lvl w:ilvl="5" w:tplc="080A001B" w:tentative="1">
      <w:start w:val="1"/>
      <w:numFmt w:val="lowerRoman"/>
      <w:lvlText w:val="%6."/>
      <w:lvlJc w:val="right"/>
      <w:pPr>
        <w:ind w:left="4406" w:hanging="180"/>
      </w:pPr>
    </w:lvl>
    <w:lvl w:ilvl="6" w:tplc="080A000F" w:tentative="1">
      <w:start w:val="1"/>
      <w:numFmt w:val="decimal"/>
      <w:lvlText w:val="%7."/>
      <w:lvlJc w:val="left"/>
      <w:pPr>
        <w:ind w:left="5126" w:hanging="360"/>
      </w:pPr>
    </w:lvl>
    <w:lvl w:ilvl="7" w:tplc="080A0019" w:tentative="1">
      <w:start w:val="1"/>
      <w:numFmt w:val="lowerLetter"/>
      <w:lvlText w:val="%8."/>
      <w:lvlJc w:val="left"/>
      <w:pPr>
        <w:ind w:left="5846" w:hanging="360"/>
      </w:pPr>
    </w:lvl>
    <w:lvl w:ilvl="8" w:tplc="080A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33" w15:restartNumberingAfterBreak="0">
    <w:nsid w:val="5B894DD3"/>
    <w:multiLevelType w:val="hybridMultilevel"/>
    <w:tmpl w:val="A46C44F8"/>
    <w:lvl w:ilvl="0" w:tplc="CD1A1A34">
      <w:start w:val="1"/>
      <w:numFmt w:val="upperRoman"/>
      <w:lvlText w:val="%1."/>
      <w:lvlJc w:val="left"/>
      <w:pPr>
        <w:ind w:left="80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E7AFC"/>
    <w:multiLevelType w:val="hybridMultilevel"/>
    <w:tmpl w:val="DE028350"/>
    <w:lvl w:ilvl="0" w:tplc="0DC20E20">
      <w:start w:val="1"/>
      <w:numFmt w:val="upperRoman"/>
      <w:lvlText w:val="%1."/>
      <w:lvlJc w:val="left"/>
      <w:pPr>
        <w:ind w:left="80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666B91"/>
    <w:multiLevelType w:val="hybridMultilevel"/>
    <w:tmpl w:val="992469E2"/>
    <w:lvl w:ilvl="0" w:tplc="682A948A">
      <w:start w:val="1"/>
      <w:numFmt w:val="upperRoman"/>
      <w:lvlText w:val="%1."/>
      <w:lvlJc w:val="center"/>
      <w:pPr>
        <w:ind w:left="80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26" w:hanging="360"/>
      </w:pPr>
    </w:lvl>
    <w:lvl w:ilvl="2" w:tplc="080A001B" w:tentative="1">
      <w:start w:val="1"/>
      <w:numFmt w:val="lowerRoman"/>
      <w:lvlText w:val="%3."/>
      <w:lvlJc w:val="right"/>
      <w:pPr>
        <w:ind w:left="2246" w:hanging="180"/>
      </w:pPr>
    </w:lvl>
    <w:lvl w:ilvl="3" w:tplc="080A000F" w:tentative="1">
      <w:start w:val="1"/>
      <w:numFmt w:val="decimal"/>
      <w:lvlText w:val="%4."/>
      <w:lvlJc w:val="left"/>
      <w:pPr>
        <w:ind w:left="2966" w:hanging="360"/>
      </w:pPr>
    </w:lvl>
    <w:lvl w:ilvl="4" w:tplc="080A0019" w:tentative="1">
      <w:start w:val="1"/>
      <w:numFmt w:val="lowerLetter"/>
      <w:lvlText w:val="%5."/>
      <w:lvlJc w:val="left"/>
      <w:pPr>
        <w:ind w:left="3686" w:hanging="360"/>
      </w:pPr>
    </w:lvl>
    <w:lvl w:ilvl="5" w:tplc="080A001B" w:tentative="1">
      <w:start w:val="1"/>
      <w:numFmt w:val="lowerRoman"/>
      <w:lvlText w:val="%6."/>
      <w:lvlJc w:val="right"/>
      <w:pPr>
        <w:ind w:left="4406" w:hanging="180"/>
      </w:pPr>
    </w:lvl>
    <w:lvl w:ilvl="6" w:tplc="080A000F" w:tentative="1">
      <w:start w:val="1"/>
      <w:numFmt w:val="decimal"/>
      <w:lvlText w:val="%7."/>
      <w:lvlJc w:val="left"/>
      <w:pPr>
        <w:ind w:left="5126" w:hanging="360"/>
      </w:pPr>
    </w:lvl>
    <w:lvl w:ilvl="7" w:tplc="080A0019" w:tentative="1">
      <w:start w:val="1"/>
      <w:numFmt w:val="lowerLetter"/>
      <w:lvlText w:val="%8."/>
      <w:lvlJc w:val="left"/>
      <w:pPr>
        <w:ind w:left="5846" w:hanging="360"/>
      </w:pPr>
    </w:lvl>
    <w:lvl w:ilvl="8" w:tplc="080A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36" w15:restartNumberingAfterBreak="0">
    <w:nsid w:val="5DD86942"/>
    <w:multiLevelType w:val="hybridMultilevel"/>
    <w:tmpl w:val="3920D014"/>
    <w:lvl w:ilvl="0" w:tplc="149AC5B4">
      <w:start w:val="1"/>
      <w:numFmt w:val="upperRoman"/>
      <w:lvlText w:val="%1."/>
      <w:lvlJc w:val="left"/>
      <w:pPr>
        <w:ind w:left="806" w:hanging="360"/>
      </w:pPr>
      <w:rPr>
        <w:rFonts w:hint="default"/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200B85"/>
    <w:multiLevelType w:val="hybridMultilevel"/>
    <w:tmpl w:val="E71EEC64"/>
    <w:lvl w:ilvl="0" w:tplc="EC423DAC">
      <w:start w:val="1"/>
      <w:numFmt w:val="upperRoman"/>
      <w:lvlText w:val="%1."/>
      <w:lvlJc w:val="left"/>
      <w:pPr>
        <w:ind w:left="80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26" w:hanging="360"/>
      </w:pPr>
    </w:lvl>
    <w:lvl w:ilvl="2" w:tplc="080A001B" w:tentative="1">
      <w:start w:val="1"/>
      <w:numFmt w:val="lowerRoman"/>
      <w:lvlText w:val="%3."/>
      <w:lvlJc w:val="right"/>
      <w:pPr>
        <w:ind w:left="2246" w:hanging="180"/>
      </w:pPr>
    </w:lvl>
    <w:lvl w:ilvl="3" w:tplc="080A000F" w:tentative="1">
      <w:start w:val="1"/>
      <w:numFmt w:val="decimal"/>
      <w:lvlText w:val="%4."/>
      <w:lvlJc w:val="left"/>
      <w:pPr>
        <w:ind w:left="2966" w:hanging="360"/>
      </w:pPr>
    </w:lvl>
    <w:lvl w:ilvl="4" w:tplc="080A0019" w:tentative="1">
      <w:start w:val="1"/>
      <w:numFmt w:val="lowerLetter"/>
      <w:lvlText w:val="%5."/>
      <w:lvlJc w:val="left"/>
      <w:pPr>
        <w:ind w:left="3686" w:hanging="360"/>
      </w:pPr>
    </w:lvl>
    <w:lvl w:ilvl="5" w:tplc="080A001B" w:tentative="1">
      <w:start w:val="1"/>
      <w:numFmt w:val="lowerRoman"/>
      <w:lvlText w:val="%6."/>
      <w:lvlJc w:val="right"/>
      <w:pPr>
        <w:ind w:left="4406" w:hanging="180"/>
      </w:pPr>
    </w:lvl>
    <w:lvl w:ilvl="6" w:tplc="080A000F" w:tentative="1">
      <w:start w:val="1"/>
      <w:numFmt w:val="decimal"/>
      <w:lvlText w:val="%7."/>
      <w:lvlJc w:val="left"/>
      <w:pPr>
        <w:ind w:left="5126" w:hanging="360"/>
      </w:pPr>
    </w:lvl>
    <w:lvl w:ilvl="7" w:tplc="080A0019" w:tentative="1">
      <w:start w:val="1"/>
      <w:numFmt w:val="lowerLetter"/>
      <w:lvlText w:val="%8."/>
      <w:lvlJc w:val="left"/>
      <w:pPr>
        <w:ind w:left="5846" w:hanging="360"/>
      </w:pPr>
    </w:lvl>
    <w:lvl w:ilvl="8" w:tplc="080A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38" w15:restartNumberingAfterBreak="0">
    <w:nsid w:val="6446149D"/>
    <w:multiLevelType w:val="hybridMultilevel"/>
    <w:tmpl w:val="234C9CC4"/>
    <w:lvl w:ilvl="0" w:tplc="76982618">
      <w:start w:val="1"/>
      <w:numFmt w:val="upperRoman"/>
      <w:lvlText w:val="%1."/>
      <w:lvlJc w:val="center"/>
      <w:pPr>
        <w:ind w:left="1526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86" w:hanging="360"/>
      </w:pPr>
    </w:lvl>
    <w:lvl w:ilvl="2" w:tplc="080A001B" w:tentative="1">
      <w:start w:val="1"/>
      <w:numFmt w:val="lowerRoman"/>
      <w:lvlText w:val="%3."/>
      <w:lvlJc w:val="right"/>
      <w:pPr>
        <w:ind w:left="2606" w:hanging="180"/>
      </w:pPr>
    </w:lvl>
    <w:lvl w:ilvl="3" w:tplc="080A000F" w:tentative="1">
      <w:start w:val="1"/>
      <w:numFmt w:val="decimal"/>
      <w:lvlText w:val="%4."/>
      <w:lvlJc w:val="left"/>
      <w:pPr>
        <w:ind w:left="3326" w:hanging="360"/>
      </w:pPr>
    </w:lvl>
    <w:lvl w:ilvl="4" w:tplc="080A0019" w:tentative="1">
      <w:start w:val="1"/>
      <w:numFmt w:val="lowerLetter"/>
      <w:lvlText w:val="%5."/>
      <w:lvlJc w:val="left"/>
      <w:pPr>
        <w:ind w:left="4046" w:hanging="360"/>
      </w:pPr>
    </w:lvl>
    <w:lvl w:ilvl="5" w:tplc="080A001B" w:tentative="1">
      <w:start w:val="1"/>
      <w:numFmt w:val="lowerRoman"/>
      <w:lvlText w:val="%6."/>
      <w:lvlJc w:val="right"/>
      <w:pPr>
        <w:ind w:left="4766" w:hanging="180"/>
      </w:pPr>
    </w:lvl>
    <w:lvl w:ilvl="6" w:tplc="080A000F" w:tentative="1">
      <w:start w:val="1"/>
      <w:numFmt w:val="decimal"/>
      <w:lvlText w:val="%7."/>
      <w:lvlJc w:val="left"/>
      <w:pPr>
        <w:ind w:left="5486" w:hanging="360"/>
      </w:pPr>
    </w:lvl>
    <w:lvl w:ilvl="7" w:tplc="080A0019" w:tentative="1">
      <w:start w:val="1"/>
      <w:numFmt w:val="lowerLetter"/>
      <w:lvlText w:val="%8."/>
      <w:lvlJc w:val="left"/>
      <w:pPr>
        <w:ind w:left="6206" w:hanging="360"/>
      </w:pPr>
    </w:lvl>
    <w:lvl w:ilvl="8" w:tplc="080A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39" w15:restartNumberingAfterBreak="0">
    <w:nsid w:val="64F968E1"/>
    <w:multiLevelType w:val="hybridMultilevel"/>
    <w:tmpl w:val="21503CA6"/>
    <w:lvl w:ilvl="0" w:tplc="2CFC37AC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B12402"/>
    <w:multiLevelType w:val="hybridMultilevel"/>
    <w:tmpl w:val="756C4226"/>
    <w:lvl w:ilvl="0" w:tplc="3528B64E">
      <w:start w:val="1"/>
      <w:numFmt w:val="upperRoman"/>
      <w:lvlText w:val="%1."/>
      <w:lvlJc w:val="left"/>
      <w:pPr>
        <w:ind w:left="806" w:hanging="360"/>
      </w:pPr>
      <w:rPr>
        <w:rFonts w:hint="default"/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60244D"/>
    <w:multiLevelType w:val="hybridMultilevel"/>
    <w:tmpl w:val="DE028350"/>
    <w:lvl w:ilvl="0" w:tplc="0DC20E20">
      <w:start w:val="1"/>
      <w:numFmt w:val="upperRoman"/>
      <w:lvlText w:val="%1."/>
      <w:lvlJc w:val="left"/>
      <w:pPr>
        <w:ind w:left="80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E3169D"/>
    <w:multiLevelType w:val="hybridMultilevel"/>
    <w:tmpl w:val="A5F07218"/>
    <w:lvl w:ilvl="0" w:tplc="3CF6F914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B775EF"/>
    <w:multiLevelType w:val="hybridMultilevel"/>
    <w:tmpl w:val="DE1EAC70"/>
    <w:lvl w:ilvl="0" w:tplc="EFB6C5B8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68180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6809307">
    <w:abstractNumId w:val="3"/>
  </w:num>
  <w:num w:numId="3" w16cid:durableId="5543140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6223311">
    <w:abstractNumId w:val="0"/>
  </w:num>
  <w:num w:numId="5" w16cid:durableId="742682785">
    <w:abstractNumId w:val="11"/>
  </w:num>
  <w:num w:numId="6" w16cid:durableId="879249845">
    <w:abstractNumId w:val="35"/>
  </w:num>
  <w:num w:numId="7" w16cid:durableId="1459105224">
    <w:abstractNumId w:val="32"/>
  </w:num>
  <w:num w:numId="8" w16cid:durableId="1639844723">
    <w:abstractNumId w:val="20"/>
  </w:num>
  <w:num w:numId="9" w16cid:durableId="1998923781">
    <w:abstractNumId w:val="5"/>
  </w:num>
  <w:num w:numId="10" w16cid:durableId="1327051539">
    <w:abstractNumId w:val="16"/>
  </w:num>
  <w:num w:numId="11" w16cid:durableId="1095513369">
    <w:abstractNumId w:val="9"/>
  </w:num>
  <w:num w:numId="12" w16cid:durableId="1854370928">
    <w:abstractNumId w:val="12"/>
  </w:num>
  <w:num w:numId="13" w16cid:durableId="1691292854">
    <w:abstractNumId w:val="2"/>
  </w:num>
  <w:num w:numId="14" w16cid:durableId="1334644774">
    <w:abstractNumId w:val="43"/>
  </w:num>
  <w:num w:numId="15" w16cid:durableId="1349407670">
    <w:abstractNumId w:val="6"/>
  </w:num>
  <w:num w:numId="16" w16cid:durableId="1260791976">
    <w:abstractNumId w:val="18"/>
  </w:num>
  <w:num w:numId="17" w16cid:durableId="621032332">
    <w:abstractNumId w:val="22"/>
  </w:num>
  <w:num w:numId="18" w16cid:durableId="846754638">
    <w:abstractNumId w:val="23"/>
  </w:num>
  <w:num w:numId="19" w16cid:durableId="617221182">
    <w:abstractNumId w:val="37"/>
  </w:num>
  <w:num w:numId="20" w16cid:durableId="1719351103">
    <w:abstractNumId w:val="19"/>
  </w:num>
  <w:num w:numId="21" w16cid:durableId="653754309">
    <w:abstractNumId w:val="21"/>
  </w:num>
  <w:num w:numId="22" w16cid:durableId="1295714814">
    <w:abstractNumId w:val="33"/>
  </w:num>
  <w:num w:numId="23" w16cid:durableId="1638415533">
    <w:abstractNumId w:val="38"/>
  </w:num>
  <w:num w:numId="24" w16cid:durableId="1218859042">
    <w:abstractNumId w:val="17"/>
  </w:num>
  <w:num w:numId="25" w16cid:durableId="1682269640">
    <w:abstractNumId w:val="1"/>
  </w:num>
  <w:num w:numId="26" w16cid:durableId="479614319">
    <w:abstractNumId w:val="31"/>
  </w:num>
  <w:num w:numId="27" w16cid:durableId="285428125">
    <w:abstractNumId w:val="28"/>
  </w:num>
  <w:num w:numId="28" w16cid:durableId="398678988">
    <w:abstractNumId w:val="25"/>
  </w:num>
  <w:num w:numId="29" w16cid:durableId="936405734">
    <w:abstractNumId w:val="13"/>
  </w:num>
  <w:num w:numId="30" w16cid:durableId="435370030">
    <w:abstractNumId w:val="39"/>
  </w:num>
  <w:num w:numId="31" w16cid:durableId="184670109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99003348">
    <w:abstractNumId w:val="26"/>
  </w:num>
  <w:num w:numId="33" w16cid:durableId="329062683">
    <w:abstractNumId w:val="7"/>
  </w:num>
  <w:num w:numId="34" w16cid:durableId="1807309270">
    <w:abstractNumId w:val="4"/>
  </w:num>
  <w:num w:numId="35" w16cid:durableId="544678437">
    <w:abstractNumId w:val="34"/>
  </w:num>
  <w:num w:numId="36" w16cid:durableId="407656240">
    <w:abstractNumId w:val="15"/>
  </w:num>
  <w:num w:numId="37" w16cid:durableId="1470827334">
    <w:abstractNumId w:val="40"/>
  </w:num>
  <w:num w:numId="38" w16cid:durableId="1220823064">
    <w:abstractNumId w:val="27"/>
  </w:num>
  <w:num w:numId="39" w16cid:durableId="1532887066">
    <w:abstractNumId w:val="8"/>
  </w:num>
  <w:num w:numId="40" w16cid:durableId="623969171">
    <w:abstractNumId w:val="14"/>
  </w:num>
  <w:num w:numId="41" w16cid:durableId="1469201238">
    <w:abstractNumId w:val="29"/>
  </w:num>
  <w:num w:numId="42" w16cid:durableId="1486781539">
    <w:abstractNumId w:val="42"/>
  </w:num>
  <w:num w:numId="43" w16cid:durableId="819737600">
    <w:abstractNumId w:val="36"/>
  </w:num>
  <w:num w:numId="44" w16cid:durableId="1915629009">
    <w:abstractNumId w:val="41"/>
  </w:num>
  <w:num w:numId="45" w16cid:durableId="1557470065">
    <w:abstractNumId w:val="30"/>
  </w:num>
  <w:num w:numId="46" w16cid:durableId="107817394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72BD"/>
    <w:rsid w:val="00005DD2"/>
    <w:rsid w:val="000068CF"/>
    <w:rsid w:val="00012134"/>
    <w:rsid w:val="00013C8B"/>
    <w:rsid w:val="000146E2"/>
    <w:rsid w:val="00023761"/>
    <w:rsid w:val="00024FA3"/>
    <w:rsid w:val="00025408"/>
    <w:rsid w:val="00025949"/>
    <w:rsid w:val="0003246C"/>
    <w:rsid w:val="00036FEB"/>
    <w:rsid w:val="0004231A"/>
    <w:rsid w:val="00042FC4"/>
    <w:rsid w:val="00045B2D"/>
    <w:rsid w:val="000508E8"/>
    <w:rsid w:val="00054E29"/>
    <w:rsid w:val="000561BE"/>
    <w:rsid w:val="00056F92"/>
    <w:rsid w:val="00063418"/>
    <w:rsid w:val="0007053F"/>
    <w:rsid w:val="00073CD3"/>
    <w:rsid w:val="00074A7E"/>
    <w:rsid w:val="00076A31"/>
    <w:rsid w:val="00080BAB"/>
    <w:rsid w:val="0008177E"/>
    <w:rsid w:val="00083AC0"/>
    <w:rsid w:val="0008613E"/>
    <w:rsid w:val="00090A8F"/>
    <w:rsid w:val="00091076"/>
    <w:rsid w:val="00092749"/>
    <w:rsid w:val="0009703D"/>
    <w:rsid w:val="00097F14"/>
    <w:rsid w:val="000A10A3"/>
    <w:rsid w:val="000A4BF5"/>
    <w:rsid w:val="000A657E"/>
    <w:rsid w:val="000A6F00"/>
    <w:rsid w:val="000A7D20"/>
    <w:rsid w:val="000C1C5E"/>
    <w:rsid w:val="000C2FB9"/>
    <w:rsid w:val="000D03F5"/>
    <w:rsid w:val="000D097B"/>
    <w:rsid w:val="000D7E1B"/>
    <w:rsid w:val="000E5305"/>
    <w:rsid w:val="000E568D"/>
    <w:rsid w:val="000E6E99"/>
    <w:rsid w:val="000E7998"/>
    <w:rsid w:val="000F0EE6"/>
    <w:rsid w:val="000F603C"/>
    <w:rsid w:val="000F6D17"/>
    <w:rsid w:val="001043CF"/>
    <w:rsid w:val="00110C87"/>
    <w:rsid w:val="0011130D"/>
    <w:rsid w:val="00112633"/>
    <w:rsid w:val="00114B61"/>
    <w:rsid w:val="00121754"/>
    <w:rsid w:val="001253DE"/>
    <w:rsid w:val="00125FC8"/>
    <w:rsid w:val="00130DD1"/>
    <w:rsid w:val="001317F7"/>
    <w:rsid w:val="00133A84"/>
    <w:rsid w:val="001340EB"/>
    <w:rsid w:val="00141B27"/>
    <w:rsid w:val="00142A1B"/>
    <w:rsid w:val="00143D0C"/>
    <w:rsid w:val="00146A18"/>
    <w:rsid w:val="0015175E"/>
    <w:rsid w:val="00152AA4"/>
    <w:rsid w:val="001551B4"/>
    <w:rsid w:val="00157B92"/>
    <w:rsid w:val="00157F0D"/>
    <w:rsid w:val="00163015"/>
    <w:rsid w:val="001739F3"/>
    <w:rsid w:val="00180512"/>
    <w:rsid w:val="001829B3"/>
    <w:rsid w:val="00192207"/>
    <w:rsid w:val="00195720"/>
    <w:rsid w:val="00196003"/>
    <w:rsid w:val="00197F64"/>
    <w:rsid w:val="001A035F"/>
    <w:rsid w:val="001A1091"/>
    <w:rsid w:val="001A64E8"/>
    <w:rsid w:val="001A6D95"/>
    <w:rsid w:val="001B3508"/>
    <w:rsid w:val="001B5BF0"/>
    <w:rsid w:val="001D00D0"/>
    <w:rsid w:val="001D1672"/>
    <w:rsid w:val="001E2D0D"/>
    <w:rsid w:val="001E41CD"/>
    <w:rsid w:val="001E5EDF"/>
    <w:rsid w:val="001E6123"/>
    <w:rsid w:val="001F05CF"/>
    <w:rsid w:val="00200393"/>
    <w:rsid w:val="00200834"/>
    <w:rsid w:val="0020591E"/>
    <w:rsid w:val="00206620"/>
    <w:rsid w:val="00206D9B"/>
    <w:rsid w:val="0020765D"/>
    <w:rsid w:val="002112F4"/>
    <w:rsid w:val="0021406A"/>
    <w:rsid w:val="00214DA6"/>
    <w:rsid w:val="0021607F"/>
    <w:rsid w:val="0021619D"/>
    <w:rsid w:val="00216D9E"/>
    <w:rsid w:val="00221457"/>
    <w:rsid w:val="002219FA"/>
    <w:rsid w:val="00221E73"/>
    <w:rsid w:val="00224128"/>
    <w:rsid w:val="00225606"/>
    <w:rsid w:val="00232164"/>
    <w:rsid w:val="0023308E"/>
    <w:rsid w:val="00234A81"/>
    <w:rsid w:val="0024006B"/>
    <w:rsid w:val="00244CDC"/>
    <w:rsid w:val="002472BD"/>
    <w:rsid w:val="00250B2E"/>
    <w:rsid w:val="00253C44"/>
    <w:rsid w:val="00255018"/>
    <w:rsid w:val="00256630"/>
    <w:rsid w:val="00261A04"/>
    <w:rsid w:val="002620CB"/>
    <w:rsid w:val="00262AC5"/>
    <w:rsid w:val="002653B2"/>
    <w:rsid w:val="00266F6E"/>
    <w:rsid w:val="00271472"/>
    <w:rsid w:val="0027176A"/>
    <w:rsid w:val="002757F6"/>
    <w:rsid w:val="0028359B"/>
    <w:rsid w:val="00295D51"/>
    <w:rsid w:val="002965AB"/>
    <w:rsid w:val="002A1CAB"/>
    <w:rsid w:val="002B1E8E"/>
    <w:rsid w:val="002B5664"/>
    <w:rsid w:val="002B5726"/>
    <w:rsid w:val="002B7E76"/>
    <w:rsid w:val="002C0676"/>
    <w:rsid w:val="002C08AA"/>
    <w:rsid w:val="002C0900"/>
    <w:rsid w:val="002C6874"/>
    <w:rsid w:val="002D37A8"/>
    <w:rsid w:val="002E5439"/>
    <w:rsid w:val="002F0013"/>
    <w:rsid w:val="002F0A0C"/>
    <w:rsid w:val="002F1B12"/>
    <w:rsid w:val="002F28CD"/>
    <w:rsid w:val="00301E7C"/>
    <w:rsid w:val="00313CE1"/>
    <w:rsid w:val="00313D0B"/>
    <w:rsid w:val="0031669B"/>
    <w:rsid w:val="00316AE2"/>
    <w:rsid w:val="00317541"/>
    <w:rsid w:val="003236D8"/>
    <w:rsid w:val="0033153A"/>
    <w:rsid w:val="003328AE"/>
    <w:rsid w:val="00333A0A"/>
    <w:rsid w:val="00334848"/>
    <w:rsid w:val="0033549E"/>
    <w:rsid w:val="00336FB1"/>
    <w:rsid w:val="003423B1"/>
    <w:rsid w:val="003445CC"/>
    <w:rsid w:val="00347372"/>
    <w:rsid w:val="00347F16"/>
    <w:rsid w:val="00350262"/>
    <w:rsid w:val="00351186"/>
    <w:rsid w:val="0035197F"/>
    <w:rsid w:val="00351F6F"/>
    <w:rsid w:val="0035270A"/>
    <w:rsid w:val="003552E2"/>
    <w:rsid w:val="003564F8"/>
    <w:rsid w:val="003621EC"/>
    <w:rsid w:val="003639FC"/>
    <w:rsid w:val="0036529A"/>
    <w:rsid w:val="00366241"/>
    <w:rsid w:val="003675A2"/>
    <w:rsid w:val="00370AF9"/>
    <w:rsid w:val="003720DE"/>
    <w:rsid w:val="0038457F"/>
    <w:rsid w:val="0038532A"/>
    <w:rsid w:val="00385560"/>
    <w:rsid w:val="0038680E"/>
    <w:rsid w:val="003912D1"/>
    <w:rsid w:val="00391E2A"/>
    <w:rsid w:val="003968E3"/>
    <w:rsid w:val="00397700"/>
    <w:rsid w:val="003A0428"/>
    <w:rsid w:val="003A5C79"/>
    <w:rsid w:val="003B6B14"/>
    <w:rsid w:val="003C2791"/>
    <w:rsid w:val="003C2D4A"/>
    <w:rsid w:val="003C4783"/>
    <w:rsid w:val="003D0AB3"/>
    <w:rsid w:val="003D5846"/>
    <w:rsid w:val="003D7D38"/>
    <w:rsid w:val="003E10DA"/>
    <w:rsid w:val="003E381D"/>
    <w:rsid w:val="003E40C7"/>
    <w:rsid w:val="003E42F3"/>
    <w:rsid w:val="003E4F20"/>
    <w:rsid w:val="003E6F0D"/>
    <w:rsid w:val="003E7EB2"/>
    <w:rsid w:val="003F108C"/>
    <w:rsid w:val="003F3C8C"/>
    <w:rsid w:val="003F662E"/>
    <w:rsid w:val="00402056"/>
    <w:rsid w:val="004041EA"/>
    <w:rsid w:val="00405F0B"/>
    <w:rsid w:val="00405F20"/>
    <w:rsid w:val="00411344"/>
    <w:rsid w:val="00412848"/>
    <w:rsid w:val="00414BE0"/>
    <w:rsid w:val="004169F4"/>
    <w:rsid w:val="00416CFC"/>
    <w:rsid w:val="00420A9D"/>
    <w:rsid w:val="004243D8"/>
    <w:rsid w:val="00425F4F"/>
    <w:rsid w:val="00436C22"/>
    <w:rsid w:val="00437C01"/>
    <w:rsid w:val="0044531F"/>
    <w:rsid w:val="00445529"/>
    <w:rsid w:val="00445F5F"/>
    <w:rsid w:val="00457922"/>
    <w:rsid w:val="0046570E"/>
    <w:rsid w:val="00476B26"/>
    <w:rsid w:val="004825B4"/>
    <w:rsid w:val="004973FA"/>
    <w:rsid w:val="00497B8E"/>
    <w:rsid w:val="004A00A4"/>
    <w:rsid w:val="004A1094"/>
    <w:rsid w:val="004A4B7E"/>
    <w:rsid w:val="004A70E7"/>
    <w:rsid w:val="004B1118"/>
    <w:rsid w:val="004B68FC"/>
    <w:rsid w:val="004C01D2"/>
    <w:rsid w:val="004D037F"/>
    <w:rsid w:val="004D3371"/>
    <w:rsid w:val="004E06C1"/>
    <w:rsid w:val="004E108E"/>
    <w:rsid w:val="004E1719"/>
    <w:rsid w:val="004E72D5"/>
    <w:rsid w:val="004E77C6"/>
    <w:rsid w:val="004E7ABE"/>
    <w:rsid w:val="004F1FD4"/>
    <w:rsid w:val="004F600D"/>
    <w:rsid w:val="004F60DC"/>
    <w:rsid w:val="004F78DE"/>
    <w:rsid w:val="004F7F81"/>
    <w:rsid w:val="00500B19"/>
    <w:rsid w:val="00500E5C"/>
    <w:rsid w:val="00501105"/>
    <w:rsid w:val="00501695"/>
    <w:rsid w:val="00503562"/>
    <w:rsid w:val="005040D1"/>
    <w:rsid w:val="005071B5"/>
    <w:rsid w:val="005114CF"/>
    <w:rsid w:val="00517233"/>
    <w:rsid w:val="00517614"/>
    <w:rsid w:val="00521AD8"/>
    <w:rsid w:val="0052272D"/>
    <w:rsid w:val="00526DDB"/>
    <w:rsid w:val="00527812"/>
    <w:rsid w:val="0053067C"/>
    <w:rsid w:val="00530AA6"/>
    <w:rsid w:val="005357D2"/>
    <w:rsid w:val="00536C90"/>
    <w:rsid w:val="00542A74"/>
    <w:rsid w:val="00545F9F"/>
    <w:rsid w:val="0054623E"/>
    <w:rsid w:val="005605F9"/>
    <w:rsid w:val="005649FF"/>
    <w:rsid w:val="00576B31"/>
    <w:rsid w:val="00577106"/>
    <w:rsid w:val="005858D9"/>
    <w:rsid w:val="00585AB4"/>
    <w:rsid w:val="005939AB"/>
    <w:rsid w:val="005A1C6D"/>
    <w:rsid w:val="005A6AD2"/>
    <w:rsid w:val="005B0129"/>
    <w:rsid w:val="005B2FBB"/>
    <w:rsid w:val="005B3E14"/>
    <w:rsid w:val="005B4EC2"/>
    <w:rsid w:val="005B5597"/>
    <w:rsid w:val="005B6118"/>
    <w:rsid w:val="005C1243"/>
    <w:rsid w:val="005C4E45"/>
    <w:rsid w:val="005C55BE"/>
    <w:rsid w:val="005C7248"/>
    <w:rsid w:val="005D085A"/>
    <w:rsid w:val="005F3910"/>
    <w:rsid w:val="005F56CD"/>
    <w:rsid w:val="005F6189"/>
    <w:rsid w:val="00603FBE"/>
    <w:rsid w:val="0060646F"/>
    <w:rsid w:val="00607153"/>
    <w:rsid w:val="00607C04"/>
    <w:rsid w:val="00612043"/>
    <w:rsid w:val="00612311"/>
    <w:rsid w:val="00613CBF"/>
    <w:rsid w:val="00616F2D"/>
    <w:rsid w:val="00621498"/>
    <w:rsid w:val="00626A03"/>
    <w:rsid w:val="00631BB0"/>
    <w:rsid w:val="00632A8D"/>
    <w:rsid w:val="00637C29"/>
    <w:rsid w:val="0064095E"/>
    <w:rsid w:val="006414C3"/>
    <w:rsid w:val="0064320E"/>
    <w:rsid w:val="00653DDB"/>
    <w:rsid w:val="006600CA"/>
    <w:rsid w:val="00662EDF"/>
    <w:rsid w:val="00664458"/>
    <w:rsid w:val="00673C44"/>
    <w:rsid w:val="00674159"/>
    <w:rsid w:val="006767F3"/>
    <w:rsid w:val="00676EC0"/>
    <w:rsid w:val="00680DE1"/>
    <w:rsid w:val="00681D15"/>
    <w:rsid w:val="006830ED"/>
    <w:rsid w:val="006834D3"/>
    <w:rsid w:val="00685809"/>
    <w:rsid w:val="00686461"/>
    <w:rsid w:val="00686552"/>
    <w:rsid w:val="0069127F"/>
    <w:rsid w:val="00696139"/>
    <w:rsid w:val="00697581"/>
    <w:rsid w:val="00697D2D"/>
    <w:rsid w:val="006A4B93"/>
    <w:rsid w:val="006A6D44"/>
    <w:rsid w:val="006B3D3C"/>
    <w:rsid w:val="006B7F61"/>
    <w:rsid w:val="006C00EC"/>
    <w:rsid w:val="006C1A9D"/>
    <w:rsid w:val="006C1E65"/>
    <w:rsid w:val="006C3460"/>
    <w:rsid w:val="006C60F6"/>
    <w:rsid w:val="006C644C"/>
    <w:rsid w:val="006C78F1"/>
    <w:rsid w:val="006D0C44"/>
    <w:rsid w:val="006E5948"/>
    <w:rsid w:val="006F251A"/>
    <w:rsid w:val="006F44B4"/>
    <w:rsid w:val="007062F7"/>
    <w:rsid w:val="00710833"/>
    <w:rsid w:val="00716B97"/>
    <w:rsid w:val="00717931"/>
    <w:rsid w:val="00721298"/>
    <w:rsid w:val="00721500"/>
    <w:rsid w:val="00722B3E"/>
    <w:rsid w:val="00724C8E"/>
    <w:rsid w:val="00725D34"/>
    <w:rsid w:val="00726176"/>
    <w:rsid w:val="007327CD"/>
    <w:rsid w:val="00732CC2"/>
    <w:rsid w:val="00734B19"/>
    <w:rsid w:val="00736680"/>
    <w:rsid w:val="007370EE"/>
    <w:rsid w:val="00746B4B"/>
    <w:rsid w:val="00747B23"/>
    <w:rsid w:val="007524AD"/>
    <w:rsid w:val="00755FB0"/>
    <w:rsid w:val="00757DE2"/>
    <w:rsid w:val="007605AE"/>
    <w:rsid w:val="00761903"/>
    <w:rsid w:val="0076206A"/>
    <w:rsid w:val="007669C3"/>
    <w:rsid w:val="007707E8"/>
    <w:rsid w:val="0077667B"/>
    <w:rsid w:val="00782629"/>
    <w:rsid w:val="00785576"/>
    <w:rsid w:val="007878FE"/>
    <w:rsid w:val="00791F21"/>
    <w:rsid w:val="007968D9"/>
    <w:rsid w:val="007A564B"/>
    <w:rsid w:val="007A7E63"/>
    <w:rsid w:val="007B2F7B"/>
    <w:rsid w:val="007B3B9E"/>
    <w:rsid w:val="007B47F7"/>
    <w:rsid w:val="007B5421"/>
    <w:rsid w:val="007C0D6F"/>
    <w:rsid w:val="007C0E74"/>
    <w:rsid w:val="007C1192"/>
    <w:rsid w:val="007C4EE0"/>
    <w:rsid w:val="007C50C5"/>
    <w:rsid w:val="007C5CB0"/>
    <w:rsid w:val="007D3586"/>
    <w:rsid w:val="007D4B3E"/>
    <w:rsid w:val="007D5B32"/>
    <w:rsid w:val="007E52AE"/>
    <w:rsid w:val="007E5A74"/>
    <w:rsid w:val="007F1954"/>
    <w:rsid w:val="007F2C87"/>
    <w:rsid w:val="007F458A"/>
    <w:rsid w:val="007F758B"/>
    <w:rsid w:val="007F77D5"/>
    <w:rsid w:val="00800584"/>
    <w:rsid w:val="00801302"/>
    <w:rsid w:val="00802894"/>
    <w:rsid w:val="008054A4"/>
    <w:rsid w:val="0080755F"/>
    <w:rsid w:val="00807BCA"/>
    <w:rsid w:val="00811EFC"/>
    <w:rsid w:val="00815CD7"/>
    <w:rsid w:val="008207C0"/>
    <w:rsid w:val="00821A91"/>
    <w:rsid w:val="00823076"/>
    <w:rsid w:val="00824C78"/>
    <w:rsid w:val="00832172"/>
    <w:rsid w:val="0083380B"/>
    <w:rsid w:val="00833D8D"/>
    <w:rsid w:val="00834996"/>
    <w:rsid w:val="00841021"/>
    <w:rsid w:val="00850EDC"/>
    <w:rsid w:val="00851FA5"/>
    <w:rsid w:val="00855B8F"/>
    <w:rsid w:val="00857378"/>
    <w:rsid w:val="008607B5"/>
    <w:rsid w:val="00861828"/>
    <w:rsid w:val="00863ACE"/>
    <w:rsid w:val="0086616D"/>
    <w:rsid w:val="00870071"/>
    <w:rsid w:val="00871322"/>
    <w:rsid w:val="00874E0D"/>
    <w:rsid w:val="008751C3"/>
    <w:rsid w:val="00875B25"/>
    <w:rsid w:val="008770B5"/>
    <w:rsid w:val="00877CB4"/>
    <w:rsid w:val="00882FCB"/>
    <w:rsid w:val="00885850"/>
    <w:rsid w:val="00891A7C"/>
    <w:rsid w:val="00892284"/>
    <w:rsid w:val="00893438"/>
    <w:rsid w:val="00894F1B"/>
    <w:rsid w:val="008974DA"/>
    <w:rsid w:val="008A008E"/>
    <w:rsid w:val="008B06C1"/>
    <w:rsid w:val="008B0A2E"/>
    <w:rsid w:val="008C0C67"/>
    <w:rsid w:val="008D0630"/>
    <w:rsid w:val="008D43BF"/>
    <w:rsid w:val="008E4852"/>
    <w:rsid w:val="008E768F"/>
    <w:rsid w:val="008E7E5F"/>
    <w:rsid w:val="008F0172"/>
    <w:rsid w:val="008F130A"/>
    <w:rsid w:val="008F3026"/>
    <w:rsid w:val="008F4F2E"/>
    <w:rsid w:val="009047BF"/>
    <w:rsid w:val="00922C8B"/>
    <w:rsid w:val="00927389"/>
    <w:rsid w:val="00932AC2"/>
    <w:rsid w:val="009503EE"/>
    <w:rsid w:val="00951862"/>
    <w:rsid w:val="009522E4"/>
    <w:rsid w:val="00952C3A"/>
    <w:rsid w:val="009535CE"/>
    <w:rsid w:val="00953B7F"/>
    <w:rsid w:val="00956243"/>
    <w:rsid w:val="009648AA"/>
    <w:rsid w:val="0096520F"/>
    <w:rsid w:val="00967889"/>
    <w:rsid w:val="00974DD8"/>
    <w:rsid w:val="00981709"/>
    <w:rsid w:val="00986A0E"/>
    <w:rsid w:val="00993BDD"/>
    <w:rsid w:val="009A084D"/>
    <w:rsid w:val="009A19D8"/>
    <w:rsid w:val="009A22A6"/>
    <w:rsid w:val="009A4FD9"/>
    <w:rsid w:val="009B1FAA"/>
    <w:rsid w:val="009B6701"/>
    <w:rsid w:val="009C236A"/>
    <w:rsid w:val="009C6226"/>
    <w:rsid w:val="009D3311"/>
    <w:rsid w:val="009D409E"/>
    <w:rsid w:val="009D69F0"/>
    <w:rsid w:val="009D6D7A"/>
    <w:rsid w:val="009E1455"/>
    <w:rsid w:val="009E15B7"/>
    <w:rsid w:val="009E2ACB"/>
    <w:rsid w:val="009E2CBB"/>
    <w:rsid w:val="009E7E09"/>
    <w:rsid w:val="009F0F72"/>
    <w:rsid w:val="009F22BC"/>
    <w:rsid w:val="009F3280"/>
    <w:rsid w:val="009F791A"/>
    <w:rsid w:val="00A00195"/>
    <w:rsid w:val="00A005E0"/>
    <w:rsid w:val="00A035FA"/>
    <w:rsid w:val="00A0384D"/>
    <w:rsid w:val="00A045F3"/>
    <w:rsid w:val="00A16364"/>
    <w:rsid w:val="00A2172B"/>
    <w:rsid w:val="00A22D2F"/>
    <w:rsid w:val="00A23AA5"/>
    <w:rsid w:val="00A23C92"/>
    <w:rsid w:val="00A2613F"/>
    <w:rsid w:val="00A276D4"/>
    <w:rsid w:val="00A30B05"/>
    <w:rsid w:val="00A31113"/>
    <w:rsid w:val="00A33E08"/>
    <w:rsid w:val="00A36CBB"/>
    <w:rsid w:val="00A4046F"/>
    <w:rsid w:val="00A56199"/>
    <w:rsid w:val="00A6305A"/>
    <w:rsid w:val="00A647F7"/>
    <w:rsid w:val="00A674D1"/>
    <w:rsid w:val="00A76254"/>
    <w:rsid w:val="00A834C4"/>
    <w:rsid w:val="00A85801"/>
    <w:rsid w:val="00A92A4C"/>
    <w:rsid w:val="00A94EC7"/>
    <w:rsid w:val="00A9533D"/>
    <w:rsid w:val="00A96471"/>
    <w:rsid w:val="00A97156"/>
    <w:rsid w:val="00AA3803"/>
    <w:rsid w:val="00AA6362"/>
    <w:rsid w:val="00AA6DC7"/>
    <w:rsid w:val="00AB597A"/>
    <w:rsid w:val="00AB63DC"/>
    <w:rsid w:val="00AB7CBE"/>
    <w:rsid w:val="00AB7D40"/>
    <w:rsid w:val="00AC008F"/>
    <w:rsid w:val="00AC0858"/>
    <w:rsid w:val="00AC1E4D"/>
    <w:rsid w:val="00AC3146"/>
    <w:rsid w:val="00AC6CCB"/>
    <w:rsid w:val="00AD2414"/>
    <w:rsid w:val="00AD302C"/>
    <w:rsid w:val="00AD42FD"/>
    <w:rsid w:val="00AD7A52"/>
    <w:rsid w:val="00AD7AB3"/>
    <w:rsid w:val="00AE2EB5"/>
    <w:rsid w:val="00AE4D1E"/>
    <w:rsid w:val="00AE5FDE"/>
    <w:rsid w:val="00AE632C"/>
    <w:rsid w:val="00AF7C3A"/>
    <w:rsid w:val="00B11A38"/>
    <w:rsid w:val="00B1278E"/>
    <w:rsid w:val="00B16B33"/>
    <w:rsid w:val="00B20071"/>
    <w:rsid w:val="00B203B6"/>
    <w:rsid w:val="00B23261"/>
    <w:rsid w:val="00B2459F"/>
    <w:rsid w:val="00B3177F"/>
    <w:rsid w:val="00B3469C"/>
    <w:rsid w:val="00B352CA"/>
    <w:rsid w:val="00B43235"/>
    <w:rsid w:val="00B43C3B"/>
    <w:rsid w:val="00B44A9F"/>
    <w:rsid w:val="00B5210C"/>
    <w:rsid w:val="00B556CB"/>
    <w:rsid w:val="00B55D26"/>
    <w:rsid w:val="00B61908"/>
    <w:rsid w:val="00B62C5C"/>
    <w:rsid w:val="00B631B6"/>
    <w:rsid w:val="00B63597"/>
    <w:rsid w:val="00B71CD0"/>
    <w:rsid w:val="00B72829"/>
    <w:rsid w:val="00B729C0"/>
    <w:rsid w:val="00B73B8A"/>
    <w:rsid w:val="00B7768E"/>
    <w:rsid w:val="00B77D8B"/>
    <w:rsid w:val="00B8150F"/>
    <w:rsid w:val="00B848F9"/>
    <w:rsid w:val="00B93CD3"/>
    <w:rsid w:val="00B963CB"/>
    <w:rsid w:val="00BA1C8B"/>
    <w:rsid w:val="00BA26B4"/>
    <w:rsid w:val="00BA551B"/>
    <w:rsid w:val="00BA5A35"/>
    <w:rsid w:val="00BA5BE1"/>
    <w:rsid w:val="00BA6276"/>
    <w:rsid w:val="00BA655E"/>
    <w:rsid w:val="00BA68CD"/>
    <w:rsid w:val="00BB1121"/>
    <w:rsid w:val="00BB1BC1"/>
    <w:rsid w:val="00BB4F44"/>
    <w:rsid w:val="00BB5915"/>
    <w:rsid w:val="00BB74AF"/>
    <w:rsid w:val="00BC401C"/>
    <w:rsid w:val="00BC6AE3"/>
    <w:rsid w:val="00BC7C26"/>
    <w:rsid w:val="00BD049E"/>
    <w:rsid w:val="00BE0A6E"/>
    <w:rsid w:val="00BE321F"/>
    <w:rsid w:val="00BE3945"/>
    <w:rsid w:val="00BF4410"/>
    <w:rsid w:val="00C07F90"/>
    <w:rsid w:val="00C14099"/>
    <w:rsid w:val="00C17964"/>
    <w:rsid w:val="00C21C7A"/>
    <w:rsid w:val="00C35FCA"/>
    <w:rsid w:val="00C476A1"/>
    <w:rsid w:val="00C5248A"/>
    <w:rsid w:val="00C55AE2"/>
    <w:rsid w:val="00C61253"/>
    <w:rsid w:val="00C65C34"/>
    <w:rsid w:val="00C84E49"/>
    <w:rsid w:val="00C92718"/>
    <w:rsid w:val="00C9725F"/>
    <w:rsid w:val="00CA290B"/>
    <w:rsid w:val="00CA3E52"/>
    <w:rsid w:val="00CA3F9E"/>
    <w:rsid w:val="00CA6574"/>
    <w:rsid w:val="00CA6702"/>
    <w:rsid w:val="00CB2303"/>
    <w:rsid w:val="00CB557D"/>
    <w:rsid w:val="00CB5D5C"/>
    <w:rsid w:val="00CB6187"/>
    <w:rsid w:val="00CB759A"/>
    <w:rsid w:val="00CC023D"/>
    <w:rsid w:val="00CC2620"/>
    <w:rsid w:val="00CD2397"/>
    <w:rsid w:val="00CD3E4B"/>
    <w:rsid w:val="00CD45FC"/>
    <w:rsid w:val="00CD491F"/>
    <w:rsid w:val="00CE1C35"/>
    <w:rsid w:val="00CE216C"/>
    <w:rsid w:val="00CE26C5"/>
    <w:rsid w:val="00CE2B6A"/>
    <w:rsid w:val="00CE4250"/>
    <w:rsid w:val="00CF276A"/>
    <w:rsid w:val="00CF28F6"/>
    <w:rsid w:val="00CF7719"/>
    <w:rsid w:val="00D00E6F"/>
    <w:rsid w:val="00D01F56"/>
    <w:rsid w:val="00D06BC7"/>
    <w:rsid w:val="00D109E7"/>
    <w:rsid w:val="00D11EBB"/>
    <w:rsid w:val="00D152C3"/>
    <w:rsid w:val="00D159DC"/>
    <w:rsid w:val="00D21123"/>
    <w:rsid w:val="00D23BEF"/>
    <w:rsid w:val="00D36CCE"/>
    <w:rsid w:val="00D45E0A"/>
    <w:rsid w:val="00D47D7F"/>
    <w:rsid w:val="00D518EA"/>
    <w:rsid w:val="00D55149"/>
    <w:rsid w:val="00D5630C"/>
    <w:rsid w:val="00D57D60"/>
    <w:rsid w:val="00D702F8"/>
    <w:rsid w:val="00D70F8F"/>
    <w:rsid w:val="00D800F2"/>
    <w:rsid w:val="00D84207"/>
    <w:rsid w:val="00D8648F"/>
    <w:rsid w:val="00D91E4C"/>
    <w:rsid w:val="00D934F5"/>
    <w:rsid w:val="00D97501"/>
    <w:rsid w:val="00DA48A5"/>
    <w:rsid w:val="00DA7398"/>
    <w:rsid w:val="00DB3061"/>
    <w:rsid w:val="00DC2275"/>
    <w:rsid w:val="00DC29DF"/>
    <w:rsid w:val="00DC39AF"/>
    <w:rsid w:val="00DC4331"/>
    <w:rsid w:val="00DC769E"/>
    <w:rsid w:val="00DD18D4"/>
    <w:rsid w:val="00DD5A12"/>
    <w:rsid w:val="00DD5CCC"/>
    <w:rsid w:val="00DE7266"/>
    <w:rsid w:val="00DF03CD"/>
    <w:rsid w:val="00DF226B"/>
    <w:rsid w:val="00DF2E9A"/>
    <w:rsid w:val="00DF6DB6"/>
    <w:rsid w:val="00E150DA"/>
    <w:rsid w:val="00E15DD3"/>
    <w:rsid w:val="00E2029B"/>
    <w:rsid w:val="00E20996"/>
    <w:rsid w:val="00E2485D"/>
    <w:rsid w:val="00E34947"/>
    <w:rsid w:val="00E35434"/>
    <w:rsid w:val="00E35782"/>
    <w:rsid w:val="00E401D5"/>
    <w:rsid w:val="00E40525"/>
    <w:rsid w:val="00E4419A"/>
    <w:rsid w:val="00E565C4"/>
    <w:rsid w:val="00E57654"/>
    <w:rsid w:val="00E62266"/>
    <w:rsid w:val="00E72574"/>
    <w:rsid w:val="00E73F08"/>
    <w:rsid w:val="00E768F3"/>
    <w:rsid w:val="00E80EDC"/>
    <w:rsid w:val="00E83C0F"/>
    <w:rsid w:val="00E87BC7"/>
    <w:rsid w:val="00E90F86"/>
    <w:rsid w:val="00EA3165"/>
    <w:rsid w:val="00EB2765"/>
    <w:rsid w:val="00EB3751"/>
    <w:rsid w:val="00EB7C75"/>
    <w:rsid w:val="00EC4ACC"/>
    <w:rsid w:val="00ED2164"/>
    <w:rsid w:val="00ED2600"/>
    <w:rsid w:val="00ED42A7"/>
    <w:rsid w:val="00EE04F4"/>
    <w:rsid w:val="00EE0827"/>
    <w:rsid w:val="00EE1600"/>
    <w:rsid w:val="00EE427C"/>
    <w:rsid w:val="00EE431A"/>
    <w:rsid w:val="00EE4774"/>
    <w:rsid w:val="00EE4D0D"/>
    <w:rsid w:val="00EE7127"/>
    <w:rsid w:val="00EF0AF3"/>
    <w:rsid w:val="00EF6925"/>
    <w:rsid w:val="00EF6E4C"/>
    <w:rsid w:val="00F0037B"/>
    <w:rsid w:val="00F02A89"/>
    <w:rsid w:val="00F05478"/>
    <w:rsid w:val="00F06A18"/>
    <w:rsid w:val="00F10377"/>
    <w:rsid w:val="00F13CC8"/>
    <w:rsid w:val="00F148FC"/>
    <w:rsid w:val="00F20AA2"/>
    <w:rsid w:val="00F24FD8"/>
    <w:rsid w:val="00F2678D"/>
    <w:rsid w:val="00F47314"/>
    <w:rsid w:val="00F55261"/>
    <w:rsid w:val="00F57330"/>
    <w:rsid w:val="00F66848"/>
    <w:rsid w:val="00F677D5"/>
    <w:rsid w:val="00F71D27"/>
    <w:rsid w:val="00F744F7"/>
    <w:rsid w:val="00F749E0"/>
    <w:rsid w:val="00F8125F"/>
    <w:rsid w:val="00F90E3F"/>
    <w:rsid w:val="00F94E55"/>
    <w:rsid w:val="00F96B31"/>
    <w:rsid w:val="00F978DD"/>
    <w:rsid w:val="00FA0007"/>
    <w:rsid w:val="00FA03BC"/>
    <w:rsid w:val="00FA3B0F"/>
    <w:rsid w:val="00FA4874"/>
    <w:rsid w:val="00FB37C8"/>
    <w:rsid w:val="00FB48C0"/>
    <w:rsid w:val="00FB535F"/>
    <w:rsid w:val="00FB68F6"/>
    <w:rsid w:val="00FC5743"/>
    <w:rsid w:val="00FC58B2"/>
    <w:rsid w:val="00FC5BB5"/>
    <w:rsid w:val="00FC65B0"/>
    <w:rsid w:val="00FD00E7"/>
    <w:rsid w:val="00FD0180"/>
    <w:rsid w:val="00FD075D"/>
    <w:rsid w:val="00FD1BD9"/>
    <w:rsid w:val="00FE1F5C"/>
    <w:rsid w:val="00FE33B3"/>
    <w:rsid w:val="00FE4061"/>
    <w:rsid w:val="00FE43C9"/>
    <w:rsid w:val="00FE6D94"/>
    <w:rsid w:val="00FE7659"/>
    <w:rsid w:val="00FF209F"/>
    <w:rsid w:val="00FF3A75"/>
    <w:rsid w:val="00FF4443"/>
    <w:rsid w:val="14B05F3F"/>
    <w:rsid w:val="22E0D771"/>
    <w:rsid w:val="40E96B98"/>
    <w:rsid w:val="4962BA9E"/>
    <w:rsid w:val="5420D75D"/>
    <w:rsid w:val="567E96FA"/>
    <w:rsid w:val="60BA09AA"/>
    <w:rsid w:val="697D4937"/>
    <w:rsid w:val="700815BF"/>
    <w:rsid w:val="71CA70B2"/>
    <w:rsid w:val="768895D0"/>
    <w:rsid w:val="78D9DE93"/>
    <w:rsid w:val="7B0E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2"/>
    </o:shapelayout>
  </w:shapeDefaults>
  <w:decimalSymbol w:val="."/>
  <w:listSeparator w:val=","/>
  <w14:docId w14:val="226772BC"/>
  <w15:docId w15:val="{2C42D4BA-7115-42E6-9927-888ED5704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551B"/>
    <w:rPr>
      <w:rFonts w:eastAsia="Times New Roman"/>
      <w:sz w:val="22"/>
      <w:szCs w:val="22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">
    <w:name w:val="Style"/>
    <w:rsid w:val="002472B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fr-BE" w:eastAsia="zh-CN"/>
    </w:rPr>
  </w:style>
  <w:style w:type="table" w:styleId="Tablaconcuadrcula">
    <w:name w:val="Table Grid"/>
    <w:basedOn w:val="Tablanormal"/>
    <w:uiPriority w:val="59"/>
    <w:rsid w:val="002472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035F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35FA"/>
  </w:style>
  <w:style w:type="paragraph" w:styleId="Piedepgina">
    <w:name w:val="footer"/>
    <w:basedOn w:val="Normal"/>
    <w:link w:val="PiedepginaCar"/>
    <w:uiPriority w:val="99"/>
    <w:unhideWhenUsed/>
    <w:rsid w:val="00A035F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035FA"/>
  </w:style>
  <w:style w:type="paragraph" w:customStyle="1" w:styleId="Cuadrculamedia21">
    <w:name w:val="Cuadrícula media 21"/>
    <w:uiPriority w:val="1"/>
    <w:qFormat/>
    <w:rsid w:val="00CC023D"/>
    <w:rPr>
      <w:rFonts w:eastAsia="Times New Roman"/>
      <w:sz w:val="22"/>
      <w:szCs w:val="22"/>
      <w:lang w:val="fr-BE"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042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3A0428"/>
    <w:rPr>
      <w:rFonts w:ascii="Segoe UI" w:eastAsia="Times New Roman" w:hAnsi="Segoe UI" w:cs="Segoe UI"/>
      <w:sz w:val="18"/>
      <w:szCs w:val="18"/>
      <w:lang w:val="fr-BE" w:eastAsia="zh-CN"/>
    </w:rPr>
  </w:style>
  <w:style w:type="character" w:styleId="Refdecomentario">
    <w:name w:val="annotation reference"/>
    <w:uiPriority w:val="99"/>
    <w:semiHidden/>
    <w:unhideWhenUsed/>
    <w:rsid w:val="00A5619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56199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A56199"/>
    <w:rPr>
      <w:rFonts w:eastAsia="Times New Roman"/>
      <w:lang w:val="fr-BE" w:eastAsia="zh-C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56199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A56199"/>
    <w:rPr>
      <w:rFonts w:eastAsia="Times New Roman"/>
      <w:b/>
      <w:bCs/>
      <w:lang w:val="fr-BE" w:eastAsia="zh-CN"/>
    </w:rPr>
  </w:style>
  <w:style w:type="character" w:customStyle="1" w:styleId="TextoCar">
    <w:name w:val="Texto Car"/>
    <w:link w:val="Texto"/>
    <w:locked/>
    <w:rsid w:val="007B5421"/>
    <w:rPr>
      <w:rFonts w:ascii="Arial" w:eastAsia="Times New Roman" w:hAnsi="Arial" w:cs="Arial"/>
      <w:sz w:val="18"/>
      <w:lang w:val="es-ES" w:eastAsia="es-ES"/>
    </w:rPr>
  </w:style>
  <w:style w:type="paragraph" w:customStyle="1" w:styleId="Texto">
    <w:name w:val="Texto"/>
    <w:basedOn w:val="Normal"/>
    <w:link w:val="TextoCar"/>
    <w:rsid w:val="007B542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 w:eastAsia="es-ES"/>
    </w:rPr>
  </w:style>
  <w:style w:type="character" w:customStyle="1" w:styleId="A0">
    <w:name w:val="A0"/>
    <w:uiPriority w:val="99"/>
    <w:rsid w:val="00CD45FC"/>
    <w:rPr>
      <w:color w:val="000000"/>
      <w:sz w:val="16"/>
      <w:szCs w:val="16"/>
    </w:rPr>
  </w:style>
  <w:style w:type="paragraph" w:customStyle="1" w:styleId="Sombreadovistoso-nfasis11">
    <w:name w:val="Sombreado vistoso - Énfasis 11"/>
    <w:hidden/>
    <w:uiPriority w:val="99"/>
    <w:semiHidden/>
    <w:rsid w:val="0064320E"/>
    <w:rPr>
      <w:rFonts w:eastAsia="Times New Roman"/>
      <w:sz w:val="22"/>
      <w:szCs w:val="22"/>
      <w:lang w:val="fr-BE" w:eastAsia="zh-CN"/>
    </w:rPr>
  </w:style>
  <w:style w:type="paragraph" w:styleId="Prrafodelista">
    <w:name w:val="List Paragraph"/>
    <w:basedOn w:val="Normal"/>
    <w:uiPriority w:val="34"/>
    <w:qFormat/>
    <w:rsid w:val="00A97156"/>
    <w:pPr>
      <w:ind w:left="720"/>
      <w:contextualSpacing/>
    </w:pPr>
  </w:style>
  <w:style w:type="paragraph" w:styleId="Revisin">
    <w:name w:val="Revision"/>
    <w:hidden/>
    <w:uiPriority w:val="99"/>
    <w:semiHidden/>
    <w:rsid w:val="00EE1600"/>
    <w:rPr>
      <w:rFonts w:eastAsia="Times New Roman"/>
      <w:sz w:val="22"/>
      <w:szCs w:val="22"/>
      <w:lang w:val="fr-BE" w:eastAsia="zh-CN"/>
    </w:rPr>
  </w:style>
  <w:style w:type="paragraph" w:styleId="Sinespaciado">
    <w:name w:val="No Spacing"/>
    <w:uiPriority w:val="1"/>
    <w:qFormat/>
    <w:rsid w:val="00E15DD3"/>
    <w:rPr>
      <w:rFonts w:eastAsia="Times New Roman"/>
      <w:sz w:val="22"/>
      <w:szCs w:val="22"/>
      <w:lang w:val="fr-BE" w:eastAsia="zh-CN"/>
    </w:rPr>
  </w:style>
  <w:style w:type="character" w:styleId="Hipervnculo">
    <w:name w:val="Hyperlink"/>
    <w:basedOn w:val="Fuentedeprrafopredeter"/>
    <w:uiPriority w:val="99"/>
    <w:unhideWhenUsed/>
    <w:rsid w:val="009A19D8"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673C44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s-MX"/>
    </w:rPr>
  </w:style>
  <w:style w:type="character" w:customStyle="1" w:styleId="normaltextrun">
    <w:name w:val="normaltextrun"/>
    <w:basedOn w:val="Fuentedeprrafopredeter"/>
    <w:rsid w:val="00673C44"/>
  </w:style>
  <w:style w:type="character" w:styleId="Mencinsinresolver">
    <w:name w:val="Unresolved Mention"/>
    <w:basedOn w:val="Fuentedeprrafopredeter"/>
    <w:uiPriority w:val="99"/>
    <w:semiHidden/>
    <w:unhideWhenUsed/>
    <w:rsid w:val="002550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b.mx/cn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ob.mx/cnh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1BFAF-C6CA-420F-B2C5-C70335EFD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2750</Words>
  <Characters>15127</Characters>
  <Application>Microsoft Office Word</Application>
  <DocSecurity>0</DocSecurity>
  <Lines>126</Lines>
  <Paragraphs>35</Paragraphs>
  <ScaleCrop>false</ScaleCrop>
  <Company/>
  <LinksUpToDate>false</LinksUpToDate>
  <CharactersWithSpaces>17842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Gómez</dc:creator>
  <cp:keywords/>
  <cp:lastModifiedBy>Raul Sanabria Reyes</cp:lastModifiedBy>
  <cp:revision>83</cp:revision>
  <cp:lastPrinted>2018-07-05T21:21:00Z</cp:lastPrinted>
  <dcterms:created xsi:type="dcterms:W3CDTF">2019-03-09T07:54:00Z</dcterms:created>
  <dcterms:modified xsi:type="dcterms:W3CDTF">2023-06-28T23:39:00Z</dcterms:modified>
</cp:coreProperties>
</file>